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358"/>
        <w:gridCol w:w="8460"/>
      </w:tblGrid>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Lesson Title:</w:t>
            </w:r>
          </w:p>
        </w:tc>
        <w:tc>
          <w:tcPr>
            <w:tcW w:w="8460"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One- and Two-step Linear Equations</w:t>
            </w:r>
          </w:p>
        </w:tc>
      </w:tr>
      <w:tr w:rsidR="005A601C" w:rsidRPr="00E02033" w:rsidTr="00E02033">
        <w:tc>
          <w:tcPr>
            <w:tcW w:w="2358" w:type="dxa"/>
          </w:tcPr>
          <w:p w:rsidR="005A601C" w:rsidRPr="00E02033" w:rsidRDefault="005A601C" w:rsidP="00BB7727">
            <w:pPr>
              <w:rPr>
                <w:rFonts w:ascii="Arial Narrow" w:hAnsi="Arial Narrow"/>
                <w:b/>
                <w:color w:val="000000"/>
              </w:rPr>
            </w:pPr>
            <w:r w:rsidRPr="00E02033">
              <w:rPr>
                <w:rFonts w:ascii="Arial Narrow" w:hAnsi="Arial Narrow"/>
                <w:b/>
                <w:color w:val="000000"/>
                <w:sz w:val="22"/>
              </w:rPr>
              <w:t xml:space="preserve">Subject area/grade level </w:t>
            </w:r>
          </w:p>
        </w:tc>
        <w:tc>
          <w:tcPr>
            <w:tcW w:w="8460" w:type="dxa"/>
          </w:tcPr>
          <w:p w:rsidR="005A601C" w:rsidRPr="00E02033" w:rsidRDefault="005A601C">
            <w:pPr>
              <w:rPr>
                <w:rFonts w:ascii="Arial Narrow" w:hAnsi="Arial Narrow"/>
                <w:color w:val="000000"/>
              </w:rPr>
            </w:pPr>
            <w:r w:rsidRPr="00E02033">
              <w:rPr>
                <w:rFonts w:ascii="Arial Narrow" w:hAnsi="Arial Narrow"/>
                <w:b/>
                <w:color w:val="000000"/>
                <w:sz w:val="22"/>
              </w:rPr>
              <w:t>Grades 5/6</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Introduction</w:t>
            </w:r>
          </w:p>
        </w:tc>
        <w:tc>
          <w:tcPr>
            <w:tcW w:w="8460" w:type="dxa"/>
          </w:tcPr>
          <w:p w:rsidR="005A601C" w:rsidRPr="00E02033" w:rsidRDefault="005A601C" w:rsidP="00D2615F">
            <w:pPr>
              <w:rPr>
                <w:rFonts w:ascii="Arial Narrow" w:hAnsi="Arial Narrow"/>
                <w:color w:val="000000"/>
              </w:rPr>
            </w:pPr>
            <w:r w:rsidRPr="00E02033">
              <w:rPr>
                <w:rFonts w:ascii="Arial Narrow" w:hAnsi="Arial Narrow"/>
                <w:color w:val="000000"/>
                <w:sz w:val="22"/>
              </w:rPr>
              <w:t xml:space="preserve">The lesson explores the connection between order of operations, creating equations, and solving one- and two-step equations employing on inverse operations. Multiple hands-on experiences and graphic organizers will reinforce the connections. Students should have had PRIOR EXPERIENCES (see notes below) with simple equations in which mental math is involved prior to this class as well as experience in substituting values from a given set into an open sentence to determine which one makes the sentence true. Students will develop strategies to solve for a variable using inverse operations when equations involve number forms that are more complex (i.e. fractions, mixed numbers, decimals.) </w:t>
            </w:r>
          </w:p>
          <w:p w:rsidR="005A601C" w:rsidRPr="00E02033" w:rsidRDefault="005A601C" w:rsidP="00D2615F">
            <w:pPr>
              <w:rPr>
                <w:rFonts w:ascii="Arial Narrow" w:hAnsi="Arial Narrow"/>
                <w:color w:val="000000"/>
              </w:rPr>
            </w:pPr>
          </w:p>
          <w:p w:rsidR="005A601C" w:rsidRPr="00E02033" w:rsidRDefault="005A601C" w:rsidP="000D4D40">
            <w:pPr>
              <w:rPr>
                <w:rFonts w:ascii="Arial Narrow" w:hAnsi="Arial Narrow"/>
                <w:color w:val="000000"/>
                <w:szCs w:val="20"/>
              </w:rPr>
            </w:pPr>
            <w:r w:rsidRPr="00E02033">
              <w:rPr>
                <w:rFonts w:ascii="Arial Narrow" w:hAnsi="Arial Narrow"/>
                <w:color w:val="000000"/>
                <w:sz w:val="22"/>
                <w:szCs w:val="20"/>
              </w:rPr>
              <w:t>PRIOR EXPERIENCES</w:t>
            </w:r>
          </w:p>
          <w:p w:rsidR="005A601C" w:rsidRPr="00E02033" w:rsidRDefault="005A601C" w:rsidP="000D4D40">
            <w:pPr>
              <w:rPr>
                <w:rFonts w:ascii="Arial Narrow" w:hAnsi="Arial Narrow"/>
                <w:color w:val="000000"/>
                <w:szCs w:val="20"/>
              </w:rPr>
            </w:pPr>
            <w:r w:rsidRPr="00E02033">
              <w:rPr>
                <w:rFonts w:ascii="Arial Narrow" w:hAnsi="Arial Narrow"/>
                <w:color w:val="000000"/>
                <w:sz w:val="22"/>
                <w:szCs w:val="20"/>
              </w:rPr>
              <w:t xml:space="preserve">Identify a given set of values (number written on index cards) that will be used to determine which one is a solution for the linear equation.  Mark a large X on a clear pocket protector. Write an equation on the board and tape the pocket protector in the position for the </w:t>
            </w:r>
            <w:r w:rsidRPr="00E02033">
              <w:rPr>
                <w:rFonts w:ascii="Arial Narrow" w:hAnsi="Arial Narrow"/>
                <w:b/>
                <w:color w:val="000000"/>
                <w:sz w:val="22"/>
                <w:szCs w:val="20"/>
              </w:rPr>
              <w:t>variable</w:t>
            </w:r>
            <w:r w:rsidRPr="00E02033">
              <w:rPr>
                <w:rFonts w:ascii="Arial Narrow" w:hAnsi="Arial Narrow"/>
                <w:color w:val="000000"/>
                <w:sz w:val="22"/>
                <w:szCs w:val="20"/>
              </w:rPr>
              <w:t xml:space="preserve"> in the equation. Place value for variable in clear pocket (substitution) and simplify the expression containing the substituted value. Keep track of input/output values and plot points on a coordinate plane. Determine if inserted value makes the statement true.  Identify </w:t>
            </w:r>
            <w:r w:rsidRPr="00E02033">
              <w:rPr>
                <w:rFonts w:ascii="Arial Narrow" w:hAnsi="Arial Narrow"/>
                <w:b/>
                <w:color w:val="000000"/>
                <w:sz w:val="22"/>
                <w:szCs w:val="20"/>
              </w:rPr>
              <w:t>solution</w:t>
            </w:r>
            <w:r w:rsidRPr="00E02033">
              <w:rPr>
                <w:rFonts w:ascii="Arial Narrow" w:hAnsi="Arial Narrow"/>
                <w:color w:val="000000"/>
                <w:sz w:val="22"/>
                <w:szCs w:val="20"/>
              </w:rPr>
              <w:t xml:space="preserve"> (number that makes statement true.) </w:t>
            </w:r>
          </w:p>
          <w:p w:rsidR="005A601C" w:rsidRPr="00E02033" w:rsidRDefault="005A601C" w:rsidP="000D4D40">
            <w:pPr>
              <w:rPr>
                <w:rFonts w:ascii="Arial Narrow" w:hAnsi="Arial Narrow"/>
                <w:color w:val="000000"/>
              </w:rPr>
            </w:pPr>
            <w:r w:rsidRPr="00E02033">
              <w:rPr>
                <w:rFonts w:ascii="Arial Narrow" w:hAnsi="Arial Narrow"/>
                <w:color w:val="000000"/>
                <w:sz w:val="22"/>
              </w:rPr>
              <w:t xml:space="preserve">Trainer Demonstration NCTM ILLUMINATION to complement above: Pan Balance </w:t>
            </w:r>
          </w:p>
          <w:p w:rsidR="005A601C" w:rsidRPr="00E02033" w:rsidRDefault="005A601C" w:rsidP="000D4D40">
            <w:pPr>
              <w:rPr>
                <w:rFonts w:ascii="Arial Narrow" w:hAnsi="Arial Narrow"/>
                <w:color w:val="000000"/>
                <w:szCs w:val="20"/>
              </w:rPr>
            </w:pPr>
            <w:hyperlink r:id="rId7" w:history="1">
              <w:r w:rsidRPr="00E02033">
                <w:rPr>
                  <w:rStyle w:val="Hyperlink"/>
                  <w:rFonts w:ascii="Arial Narrow" w:hAnsi="Arial Narrow"/>
                  <w:color w:val="000000"/>
                  <w:sz w:val="22"/>
                </w:rPr>
                <w:t>http://illuminations.nctm.org/ActivityDetail.aspx?ID=10</w:t>
              </w:r>
            </w:hyperlink>
            <w:r w:rsidRPr="00E02033">
              <w:rPr>
                <w:rFonts w:ascii="Arial Narrow" w:hAnsi="Arial Narrow"/>
                <w:color w:val="000000"/>
                <w:sz w:val="22"/>
              </w:rPr>
              <w:t xml:space="preserve"> </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Lesson Length</w:t>
            </w:r>
          </w:p>
        </w:tc>
        <w:tc>
          <w:tcPr>
            <w:tcW w:w="8460" w:type="dxa"/>
          </w:tcPr>
          <w:p w:rsidR="005A601C" w:rsidRPr="00E02033" w:rsidRDefault="005A601C">
            <w:pPr>
              <w:rPr>
                <w:rFonts w:ascii="Arial Narrow" w:hAnsi="Arial Narrow"/>
                <w:color w:val="000000"/>
              </w:rPr>
            </w:pPr>
            <w:r w:rsidRPr="00E02033">
              <w:rPr>
                <w:rFonts w:ascii="Arial Narrow" w:hAnsi="Arial Narrow"/>
                <w:color w:val="000000"/>
                <w:sz w:val="22"/>
              </w:rPr>
              <w:t>1 class period without elaboration and technology integration</w:t>
            </w:r>
          </w:p>
          <w:p w:rsidR="005A601C" w:rsidRPr="00E02033" w:rsidRDefault="005A601C" w:rsidP="0095782F">
            <w:pPr>
              <w:rPr>
                <w:rFonts w:ascii="Arial Narrow" w:hAnsi="Arial Narrow"/>
                <w:color w:val="000000"/>
              </w:rPr>
            </w:pPr>
            <w:r w:rsidRPr="00E02033">
              <w:rPr>
                <w:rFonts w:ascii="Arial Narrow" w:hAnsi="Arial Narrow"/>
                <w:color w:val="000000"/>
                <w:sz w:val="22"/>
              </w:rPr>
              <w:t xml:space="preserve"> 2+ class periods with elaboration and technology integration</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Materials</w:t>
            </w:r>
          </w:p>
          <w:p w:rsidR="005A601C" w:rsidRPr="00E02033" w:rsidRDefault="005A601C" w:rsidP="001928E9">
            <w:pPr>
              <w:rPr>
                <w:rFonts w:ascii="Arial Narrow" w:hAnsi="Arial Narrow"/>
                <w:b/>
                <w:color w:val="000000"/>
              </w:rPr>
            </w:pPr>
          </w:p>
        </w:tc>
        <w:tc>
          <w:tcPr>
            <w:tcW w:w="8460" w:type="dxa"/>
          </w:tcPr>
          <w:p w:rsidR="005A601C" w:rsidRPr="00E02033" w:rsidRDefault="005A601C" w:rsidP="001928E9">
            <w:pPr>
              <w:rPr>
                <w:rFonts w:ascii="Arial Narrow" w:hAnsi="Arial Narrow"/>
                <w:color w:val="000000"/>
              </w:rPr>
            </w:pPr>
            <w:r w:rsidRPr="00E02033">
              <w:rPr>
                <w:rFonts w:ascii="Arial Narrow" w:hAnsi="Arial Narrow"/>
                <w:color w:val="000000"/>
                <w:sz w:val="22"/>
              </w:rPr>
              <w:t>Assortment of different size containers (envelopes, boxes, purses, book bags, paper clips, rubber bands, string, etc.) to use to build equation (hide “X”)</w:t>
            </w:r>
          </w:p>
          <w:p w:rsidR="005A601C" w:rsidRPr="00E02033" w:rsidRDefault="005A601C" w:rsidP="001928E9">
            <w:pPr>
              <w:rPr>
                <w:rFonts w:ascii="Arial Narrow" w:hAnsi="Arial Narrow"/>
                <w:color w:val="000000"/>
              </w:rPr>
            </w:pPr>
            <w:r w:rsidRPr="00E02033">
              <w:rPr>
                <w:rFonts w:ascii="Arial Narrow" w:hAnsi="Arial Narrow"/>
                <w:color w:val="000000"/>
                <w:sz w:val="22"/>
              </w:rPr>
              <w:t>Plastic dessert plates, hole punch, dry erase markers, and paper clips</w:t>
            </w:r>
          </w:p>
          <w:p w:rsidR="005A601C" w:rsidRPr="00E02033" w:rsidRDefault="005A601C" w:rsidP="001928E9">
            <w:pPr>
              <w:rPr>
                <w:rFonts w:ascii="Arial Narrow" w:hAnsi="Arial Narrow"/>
                <w:color w:val="000000"/>
              </w:rPr>
            </w:pPr>
            <w:r w:rsidRPr="00E02033">
              <w:rPr>
                <w:rFonts w:ascii="Arial Narrow" w:hAnsi="Arial Narrow"/>
                <w:color w:val="000000"/>
                <w:sz w:val="22"/>
              </w:rPr>
              <w:t>TI-73 Calculators (optional)</w:t>
            </w:r>
          </w:p>
          <w:p w:rsidR="005A601C" w:rsidRPr="00E02033" w:rsidRDefault="005A601C" w:rsidP="00D801E2">
            <w:pPr>
              <w:rPr>
                <w:rFonts w:ascii="Arial Narrow" w:hAnsi="Arial Narrow"/>
                <w:color w:val="000000"/>
              </w:rPr>
            </w:pPr>
            <w:r w:rsidRPr="00E02033">
              <w:rPr>
                <w:rFonts w:ascii="Arial Narrow" w:hAnsi="Arial Narrow"/>
                <w:color w:val="000000"/>
                <w:sz w:val="22"/>
              </w:rPr>
              <w:t>Index cards (unlined)</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Lesson Overview</w:t>
            </w:r>
          </w:p>
          <w:p w:rsidR="005A601C" w:rsidRPr="00E02033" w:rsidRDefault="005A601C" w:rsidP="001928E9">
            <w:pPr>
              <w:rPr>
                <w:rFonts w:ascii="Arial Narrow" w:hAnsi="Arial Narrow"/>
                <w:b/>
                <w:color w:val="000000"/>
              </w:rPr>
            </w:pPr>
            <w:r w:rsidRPr="00E02033">
              <w:rPr>
                <w:rFonts w:ascii="Arial Narrow" w:hAnsi="Arial Narrow"/>
                <w:b/>
                <w:color w:val="000000"/>
                <w:sz w:val="22"/>
              </w:rPr>
              <w:t xml:space="preserve"> </w:t>
            </w:r>
          </w:p>
        </w:tc>
        <w:tc>
          <w:tcPr>
            <w:tcW w:w="8460" w:type="dxa"/>
          </w:tcPr>
          <w:p w:rsidR="005A601C" w:rsidRPr="00E02033" w:rsidRDefault="005A601C" w:rsidP="006C5D34">
            <w:pPr>
              <w:rPr>
                <w:rFonts w:ascii="Arial Narrow" w:hAnsi="Arial Narrow"/>
                <w:color w:val="000000"/>
              </w:rPr>
            </w:pPr>
            <w:r w:rsidRPr="00E02033">
              <w:rPr>
                <w:rFonts w:ascii="Arial Narrow" w:hAnsi="Arial Narrow"/>
                <w:color w:val="000000"/>
                <w:sz w:val="22"/>
              </w:rPr>
              <w:t>After discussing order of operations, inverse operations, and equality, students develop strategies to apply those concepts in solving equations and creating equations.</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Tennessee Standards</w:t>
            </w:r>
          </w:p>
          <w:p w:rsidR="005A601C" w:rsidRPr="00E02033" w:rsidRDefault="005A601C" w:rsidP="001928E9">
            <w:pPr>
              <w:rPr>
                <w:rFonts w:ascii="Arial Narrow" w:hAnsi="Arial Narrow"/>
                <w:b/>
                <w:color w:val="000000"/>
              </w:rPr>
            </w:pPr>
            <w:r w:rsidRPr="00E02033">
              <w:rPr>
                <w:rFonts w:ascii="Arial Narrow" w:hAnsi="Arial Narrow"/>
                <w:b/>
                <w:color w:val="000000"/>
                <w:sz w:val="22"/>
              </w:rPr>
              <w:t>MCS Power Standards</w:t>
            </w:r>
          </w:p>
          <w:p w:rsidR="005A601C" w:rsidRPr="00E02033" w:rsidRDefault="005A601C" w:rsidP="001928E9">
            <w:pPr>
              <w:rPr>
                <w:rFonts w:ascii="Arial Narrow" w:hAnsi="Arial Narrow"/>
                <w:b/>
                <w:color w:val="000000"/>
              </w:rPr>
            </w:pPr>
          </w:p>
        </w:tc>
        <w:tc>
          <w:tcPr>
            <w:tcW w:w="8460" w:type="dxa"/>
          </w:tcPr>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rPr>
            </w:pPr>
            <w:r w:rsidRPr="00E02033">
              <w:rPr>
                <w:rFonts w:ascii="Arial Narrow" w:hAnsi="Arial Narrow"/>
                <w:b/>
                <w:color w:val="000000"/>
                <w:sz w:val="22"/>
              </w:rPr>
              <w:t>TN Grade 5</w:t>
            </w: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rPr>
            </w:pPr>
            <w:r w:rsidRPr="00E02033">
              <w:rPr>
                <w:rFonts w:ascii="Arial Narrow" w:hAnsi="Arial Narrow"/>
                <w:color w:val="000000"/>
                <w:sz w:val="22"/>
              </w:rPr>
              <w:t>GLE 0506.1.4 Move flexibly between concrete and abstract representations of mathematical ideas in order to solve problems, model mathematical ideas, and communicate solution strategies.</w:t>
            </w: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rPr>
            </w:pPr>
            <w:r w:rsidRPr="00E02033">
              <w:rPr>
                <w:rFonts w:ascii="Arial Narrow" w:hAnsi="Arial Narrow"/>
                <w:color w:val="000000"/>
                <w:sz w:val="22"/>
              </w:rPr>
              <w:t>GLE 0506.1.8 Use technologies &amp; manipulatives appropriately to develop understanding of mathematical algorithms, to facilitate problem solving, and to create accurate and reliable models of mathematical concepts.</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GLE 0506.3.4 Solve single-step linear equations and inequalities. </w:t>
            </w:r>
          </w:p>
          <w:p w:rsidR="005A601C" w:rsidRPr="00E02033" w:rsidRDefault="005A601C" w:rsidP="001928E9">
            <w:pPr>
              <w:rPr>
                <w:rFonts w:ascii="Arial Narrow" w:hAnsi="Arial Narrow"/>
                <w:b/>
                <w:color w:val="000000"/>
              </w:rPr>
            </w:pPr>
            <w:r w:rsidRPr="00E02033">
              <w:rPr>
                <w:rFonts w:ascii="Arial Narrow" w:hAnsi="Arial Narrow"/>
                <w:color w:val="000000"/>
                <w:sz w:val="22"/>
              </w:rPr>
              <w:t>0506.3.5 Determine if a given value is a solution to a linear equation/inequality.</w:t>
            </w:r>
          </w:p>
          <w:p w:rsidR="005A601C" w:rsidRPr="00E02033" w:rsidRDefault="005A601C" w:rsidP="001928E9">
            <w:pPr>
              <w:rPr>
                <w:rFonts w:ascii="Arial Narrow" w:hAnsi="Arial Narrow"/>
                <w:color w:val="000000"/>
              </w:rPr>
            </w:pPr>
            <w:r w:rsidRPr="00E02033">
              <w:rPr>
                <w:rFonts w:ascii="Arial Narrow" w:hAnsi="Arial Narrow"/>
                <w:color w:val="000000"/>
                <w:sz w:val="22"/>
              </w:rPr>
              <w:t>0506.3.3 Solve single-step linear equations using inverse operations.</w:t>
            </w:r>
          </w:p>
          <w:p w:rsidR="005A601C" w:rsidRPr="00E02033" w:rsidRDefault="005A601C" w:rsidP="001928E9">
            <w:pPr>
              <w:rPr>
                <w:rFonts w:ascii="Arial Narrow" w:hAnsi="Arial Narrow"/>
                <w:color w:val="000000"/>
              </w:rPr>
            </w:pPr>
            <w:r w:rsidRPr="00E02033">
              <w:rPr>
                <w:rFonts w:ascii="Arial Narrow" w:hAnsi="Arial Narrow"/>
                <w:color w:val="000000"/>
                <w:sz w:val="22"/>
              </w:rPr>
              <w:t>SPI 0506.3.3 Find the unknown in single-step equations involving fractions and mixed numbers.</w:t>
            </w:r>
          </w:p>
          <w:p w:rsidR="005A601C" w:rsidRPr="00E02033" w:rsidRDefault="005A601C" w:rsidP="00D801E2">
            <w:pPr>
              <w:rPr>
                <w:rFonts w:ascii="Arial Narrow" w:hAnsi="Arial Narrow"/>
                <w:color w:val="000000"/>
              </w:rPr>
            </w:pPr>
            <w:r w:rsidRPr="00E02033">
              <w:rPr>
                <w:rFonts w:ascii="Arial Narrow" w:hAnsi="Arial Narrow"/>
                <w:b/>
                <w:color w:val="000000"/>
                <w:sz w:val="22"/>
              </w:rPr>
              <w:t>MCS Grade 5</w:t>
            </w:r>
          </w:p>
          <w:p w:rsidR="005A601C" w:rsidRPr="00E02033" w:rsidRDefault="005A601C" w:rsidP="00D801E2">
            <w:pPr>
              <w:rPr>
                <w:rFonts w:ascii="Arial Narrow" w:hAnsi="Arial Narrow"/>
                <w:color w:val="000000"/>
              </w:rPr>
            </w:pPr>
            <w:r w:rsidRPr="00E02033">
              <w:rPr>
                <w:rFonts w:ascii="Arial Narrow" w:hAnsi="Arial Narrow"/>
                <w:color w:val="000000"/>
                <w:sz w:val="22"/>
              </w:rPr>
              <w:t>Solve multi-step problems using whole numbers, mixed numbers, decimals and fractions.</w:t>
            </w:r>
          </w:p>
          <w:p w:rsidR="005A601C" w:rsidRPr="00E02033" w:rsidRDefault="005A601C" w:rsidP="00D801E2">
            <w:pPr>
              <w:rPr>
                <w:rFonts w:ascii="Arial Narrow" w:hAnsi="Arial Narrow"/>
                <w:color w:val="000000"/>
              </w:rPr>
            </w:pPr>
            <w:r w:rsidRPr="00E02033">
              <w:rPr>
                <w:rFonts w:ascii="Arial Narrow" w:hAnsi="Arial Narrow"/>
                <w:color w:val="000000"/>
                <w:sz w:val="22"/>
              </w:rPr>
              <w:t>Develop and apply the concept of an unknown variable to solve single step equations.</w:t>
            </w: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rPr>
            </w:pP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b/>
                <w:color w:val="000000"/>
              </w:rPr>
            </w:pPr>
            <w:r w:rsidRPr="00E02033">
              <w:rPr>
                <w:rFonts w:ascii="Arial Narrow" w:hAnsi="Arial Narrow"/>
                <w:b/>
                <w:color w:val="000000"/>
                <w:sz w:val="22"/>
              </w:rPr>
              <w:t>TN Grade 6</w:t>
            </w: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rPr>
            </w:pPr>
            <w:r w:rsidRPr="00E02033">
              <w:rPr>
                <w:rFonts w:ascii="Arial Narrow" w:hAnsi="Arial Narrow"/>
                <w:color w:val="000000"/>
                <w:sz w:val="22"/>
              </w:rPr>
              <w:t>0606.3.1 Write and solve two-step linear equations corresponding to given situations (non-</w:t>
            </w:r>
            <w:r w:rsidRPr="00E02033">
              <w:rPr>
                <w:rFonts w:ascii="Arial Narrow" w:hAnsi="Arial Narrow" w:cs="Helvetica"/>
                <w:color w:val="000000"/>
                <w:sz w:val="22"/>
              </w:rPr>
              <w:t xml:space="preserve"> </w:t>
            </w:r>
            <w:r w:rsidRPr="00E02033">
              <w:rPr>
                <w:rFonts w:ascii="Arial Narrow" w:hAnsi="Arial Narrow"/>
                <w:color w:val="000000"/>
                <w:sz w:val="22"/>
              </w:rPr>
              <w:t>negative numbers only).</w:t>
            </w:r>
          </w:p>
          <w:p w:rsidR="005A601C" w:rsidRPr="00E02033" w:rsidRDefault="005A601C" w:rsidP="00E020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color w:val="000000"/>
              </w:rPr>
            </w:pPr>
            <w:r w:rsidRPr="00E02033">
              <w:rPr>
                <w:rFonts w:ascii="Arial Narrow" w:hAnsi="Arial Narrow"/>
                <w:color w:val="000000"/>
                <w:sz w:val="22"/>
              </w:rPr>
              <w:t>0606.3.7 Move fluently between different representations (such as verbal, tabular, numerical, algebraic, and graphical) of equations and expressions.</w:t>
            </w:r>
          </w:p>
          <w:p w:rsidR="005A601C" w:rsidRPr="00E02033" w:rsidRDefault="005A601C" w:rsidP="001928E9">
            <w:pPr>
              <w:rPr>
                <w:rFonts w:ascii="Arial Narrow" w:hAnsi="Arial Narrow"/>
                <w:b/>
                <w:color w:val="000000"/>
              </w:rPr>
            </w:pPr>
            <w:r w:rsidRPr="00E02033">
              <w:rPr>
                <w:rFonts w:ascii="Arial Narrow" w:hAnsi="Arial Narrow"/>
                <w:color w:val="000000"/>
                <w:sz w:val="22"/>
              </w:rPr>
              <w:t>SPI 0606.3.6 Solve two-step linear equations using number sense, properties, and inverse operations.</w:t>
            </w:r>
          </w:p>
          <w:p w:rsidR="005A601C" w:rsidRPr="00E02033" w:rsidRDefault="005A601C" w:rsidP="001928E9">
            <w:pPr>
              <w:rPr>
                <w:rFonts w:ascii="Arial Narrow" w:hAnsi="Arial Narrow"/>
                <w:b/>
                <w:color w:val="000000"/>
              </w:rPr>
            </w:pPr>
            <w:r w:rsidRPr="00E02033">
              <w:rPr>
                <w:rFonts w:ascii="Arial Narrow" w:hAnsi="Arial Narrow"/>
                <w:b/>
                <w:color w:val="000000"/>
                <w:sz w:val="22"/>
              </w:rPr>
              <w:t>MCS Grade 6</w:t>
            </w:r>
          </w:p>
          <w:p w:rsidR="005A601C" w:rsidRPr="00E02033" w:rsidRDefault="005A601C" w:rsidP="001928E9">
            <w:pPr>
              <w:rPr>
                <w:rFonts w:ascii="Arial Narrow" w:hAnsi="Arial Narrow"/>
                <w:color w:val="000000"/>
              </w:rPr>
            </w:pPr>
            <w:r w:rsidRPr="00E02033">
              <w:rPr>
                <w:rFonts w:ascii="Arial Narrow" w:hAnsi="Arial Narrow"/>
                <w:color w:val="000000"/>
                <w:sz w:val="22"/>
              </w:rPr>
              <w:t>Use expressions, equations and formulas to solve problems.</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Write and solve two-step equations and inequalities. </w:t>
            </w:r>
          </w:p>
          <w:p w:rsidR="005A601C" w:rsidRPr="00E02033" w:rsidRDefault="005A601C">
            <w:pPr>
              <w:rPr>
                <w:rFonts w:ascii="Arial Narrow" w:hAnsi="Arial Narrow"/>
                <w:color w:val="000000"/>
              </w:rPr>
            </w:pPr>
            <w:r w:rsidRPr="00E02033">
              <w:rPr>
                <w:rFonts w:ascii="Arial Narrow" w:hAnsi="Arial Narrow"/>
                <w:color w:val="000000"/>
                <w:sz w:val="22"/>
              </w:rPr>
              <w:t>Interpret and represent algebraic relationships with variables in expressions, simple equations and inequalities.</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Lesson objective(s)</w:t>
            </w: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tc>
        <w:tc>
          <w:tcPr>
            <w:tcW w:w="8460" w:type="dxa"/>
          </w:tcPr>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Distinguish between </w:t>
            </w:r>
            <w:r w:rsidRPr="00E02033">
              <w:rPr>
                <w:rFonts w:ascii="Arial Narrow" w:hAnsi="Arial Narrow"/>
                <w:b/>
                <w:color w:val="000000"/>
                <w:sz w:val="22"/>
              </w:rPr>
              <w:t xml:space="preserve">expression </w:t>
            </w:r>
            <w:r w:rsidRPr="00E02033">
              <w:rPr>
                <w:rFonts w:ascii="Arial Narrow" w:hAnsi="Arial Narrow"/>
                <w:color w:val="000000"/>
                <w:sz w:val="22"/>
              </w:rPr>
              <w:t xml:space="preserve">and </w:t>
            </w:r>
            <w:r w:rsidRPr="00E02033">
              <w:rPr>
                <w:rFonts w:ascii="Arial Narrow" w:hAnsi="Arial Narrow"/>
                <w:b/>
                <w:color w:val="000000"/>
                <w:sz w:val="22"/>
              </w:rPr>
              <w:t>equation</w:t>
            </w:r>
            <w:r w:rsidRPr="00E02033">
              <w:rPr>
                <w:rFonts w:ascii="Arial Narrow" w:hAnsi="Arial Narrow"/>
                <w:color w:val="000000"/>
                <w:sz w:val="22"/>
              </w:rPr>
              <w:t xml:space="preserve"> (</w:t>
            </w:r>
            <w:r w:rsidRPr="00E02033">
              <w:rPr>
                <w:rFonts w:ascii="Arial Narrow" w:hAnsi="Arial Narrow"/>
                <w:b/>
                <w:color w:val="000000"/>
                <w:sz w:val="22"/>
              </w:rPr>
              <w:t>open sentence</w:t>
            </w:r>
            <w:r w:rsidRPr="00E02033">
              <w:rPr>
                <w:rFonts w:ascii="Arial Narrow" w:hAnsi="Arial Narrow"/>
                <w:color w:val="000000"/>
                <w:sz w:val="22"/>
              </w:rPr>
              <w:t>).</w:t>
            </w:r>
          </w:p>
          <w:p w:rsidR="005A601C" w:rsidRPr="00E02033" w:rsidRDefault="005A601C" w:rsidP="00757571">
            <w:pPr>
              <w:rPr>
                <w:rFonts w:ascii="Arial Narrow" w:hAnsi="Arial Narrow"/>
                <w:color w:val="000000"/>
              </w:rPr>
            </w:pPr>
            <w:r w:rsidRPr="00E02033">
              <w:rPr>
                <w:rFonts w:ascii="Arial Narrow" w:hAnsi="Arial Narrow"/>
                <w:color w:val="000000"/>
                <w:sz w:val="22"/>
              </w:rPr>
              <w:t>Realize that order of operations is critical in solving equations using inverse operations.</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Apply substitution property of equality and order operations to determine which, if any, number from a given set </w:t>
            </w:r>
            <w:r w:rsidRPr="00E02033">
              <w:rPr>
                <w:rFonts w:ascii="Arial Narrow" w:hAnsi="Arial Narrow"/>
                <w:b/>
                <w:color w:val="000000"/>
                <w:sz w:val="22"/>
              </w:rPr>
              <w:t>satisfies</w:t>
            </w:r>
            <w:r w:rsidRPr="00E02033">
              <w:rPr>
                <w:rFonts w:ascii="Arial Narrow" w:hAnsi="Arial Narrow"/>
                <w:color w:val="000000"/>
                <w:sz w:val="22"/>
              </w:rPr>
              <w:t xml:space="preserve"> an equation.</w:t>
            </w:r>
          </w:p>
          <w:p w:rsidR="005A601C" w:rsidRPr="00E02033" w:rsidRDefault="005A601C">
            <w:pPr>
              <w:rPr>
                <w:rFonts w:ascii="Arial Narrow" w:hAnsi="Arial Narrow"/>
                <w:color w:val="000000"/>
              </w:rPr>
            </w:pPr>
            <w:r w:rsidRPr="00E02033">
              <w:rPr>
                <w:rFonts w:ascii="Arial Narrow" w:hAnsi="Arial Narrow"/>
                <w:color w:val="000000"/>
                <w:sz w:val="22"/>
              </w:rPr>
              <w:t>Pairs of inverse operations exist both in mathematics and in the real-world.</w:t>
            </w:r>
          </w:p>
          <w:p w:rsidR="005A601C" w:rsidRPr="00E02033" w:rsidRDefault="005A601C" w:rsidP="001928E9">
            <w:pPr>
              <w:rPr>
                <w:rFonts w:ascii="Arial Narrow" w:hAnsi="Arial Narrow"/>
                <w:color w:val="000000"/>
              </w:rPr>
            </w:pPr>
            <w:r w:rsidRPr="00E02033">
              <w:rPr>
                <w:rFonts w:ascii="Arial Narrow" w:hAnsi="Arial Narrow"/>
                <w:color w:val="000000"/>
                <w:sz w:val="22"/>
              </w:rPr>
              <w:t>Construct equations using manipulatives as well as variables and coefficients.</w:t>
            </w:r>
          </w:p>
          <w:p w:rsidR="005A601C" w:rsidRPr="00E02033" w:rsidRDefault="005A601C" w:rsidP="001928E9">
            <w:pPr>
              <w:rPr>
                <w:rFonts w:ascii="Arial Narrow" w:hAnsi="Arial Narrow"/>
                <w:color w:val="000000"/>
              </w:rPr>
            </w:pPr>
            <w:r w:rsidRPr="00E02033">
              <w:rPr>
                <w:rFonts w:ascii="Arial Narrow" w:hAnsi="Arial Narrow"/>
                <w:color w:val="000000"/>
                <w:sz w:val="22"/>
              </w:rPr>
              <w:t>Solve one- and two-step linear equations by multiple methods</w:t>
            </w:r>
          </w:p>
          <w:p w:rsidR="005A601C" w:rsidRPr="00E02033" w:rsidRDefault="005A601C">
            <w:pPr>
              <w:rPr>
                <w:rFonts w:ascii="Arial Narrow" w:hAnsi="Arial Narrow"/>
                <w:color w:val="000000"/>
              </w:rPr>
            </w:pPr>
            <w:r w:rsidRPr="00E02033">
              <w:rPr>
                <w:rFonts w:ascii="Arial Narrow" w:hAnsi="Arial Narrow"/>
                <w:color w:val="000000"/>
                <w:sz w:val="22"/>
              </w:rPr>
              <w:t>Model equations and their solutions using algebra tiles</w:t>
            </w:r>
          </w:p>
          <w:p w:rsidR="005A601C" w:rsidRPr="00E02033" w:rsidRDefault="005A601C" w:rsidP="00757571">
            <w:pPr>
              <w:rPr>
                <w:rFonts w:ascii="Arial Narrow" w:hAnsi="Arial Narrow"/>
                <w:color w:val="000000"/>
              </w:rPr>
            </w:pPr>
            <w:r w:rsidRPr="00E02033">
              <w:rPr>
                <w:rFonts w:ascii="Arial Narrow" w:hAnsi="Arial Narrow"/>
                <w:color w:val="000000"/>
                <w:sz w:val="22"/>
              </w:rPr>
              <w:t xml:space="preserve">Use an input-output table to identify the solution to an equation. </w:t>
            </w:r>
          </w:p>
          <w:p w:rsidR="005A601C" w:rsidRPr="00E02033" w:rsidRDefault="005A601C" w:rsidP="001928E9">
            <w:pPr>
              <w:rPr>
                <w:rFonts w:ascii="Arial Narrow" w:hAnsi="Arial Narrow"/>
                <w:color w:val="000000"/>
              </w:rPr>
            </w:pPr>
            <w:r w:rsidRPr="00E02033">
              <w:rPr>
                <w:rFonts w:ascii="Arial Narrow" w:hAnsi="Arial Narrow"/>
                <w:color w:val="000000"/>
                <w:sz w:val="22"/>
              </w:rPr>
              <w:t>Strategically use technology to check solutions and to solve one- and two-step equations</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ENGAGEMENT</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Describe how the teacher will capture students’ interest.</w:t>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What kind of questions should the students ask themselves after the engagement?</w:t>
            </w:r>
          </w:p>
        </w:tc>
        <w:tc>
          <w:tcPr>
            <w:tcW w:w="8460" w:type="dxa"/>
          </w:tcPr>
          <w:p w:rsidR="005A601C" w:rsidRPr="00E02033" w:rsidRDefault="005A601C">
            <w:pPr>
              <w:rPr>
                <w:rFonts w:ascii="Arial Narrow" w:hAnsi="Arial Narrow"/>
                <w:color w:val="000000"/>
              </w:rPr>
            </w:pPr>
            <w:r w:rsidRPr="00E02033">
              <w:rPr>
                <w:rFonts w:ascii="Arial Narrow" w:hAnsi="Arial Narrow"/>
                <w:color w:val="000000"/>
                <w:sz w:val="22"/>
              </w:rPr>
              <w:t xml:space="preserve">Generate a list of inverse operations for real life by </w:t>
            </w:r>
            <w:r w:rsidRPr="00E02033">
              <w:rPr>
                <w:rFonts w:ascii="Arial Narrow" w:hAnsi="Arial Narrow"/>
                <w:b/>
                <w:color w:val="000000"/>
                <w:sz w:val="22"/>
              </w:rPr>
              <w:t xml:space="preserve">(CQ) </w:t>
            </w:r>
            <w:r w:rsidRPr="00E02033">
              <w:rPr>
                <w:rFonts w:ascii="Arial Narrow" w:hAnsi="Arial Narrow"/>
                <w:color w:val="000000"/>
                <w:sz w:val="22"/>
              </w:rPr>
              <w:t>asking</w:t>
            </w:r>
            <w:r w:rsidRPr="00E02033">
              <w:rPr>
                <w:rFonts w:ascii="Arial Narrow" w:hAnsi="Arial Narrow"/>
                <w:b/>
                <w:color w:val="000000"/>
                <w:sz w:val="22"/>
              </w:rPr>
              <w:t xml:space="preserve"> </w:t>
            </w:r>
            <w:r w:rsidRPr="00E02033">
              <w:rPr>
                <w:rFonts w:ascii="Arial Narrow" w:hAnsi="Arial Narrow"/>
                <w:color w:val="000000"/>
                <w:sz w:val="22"/>
              </w:rPr>
              <w:t>students to make suggestions (write/erase; tie/ untie; drop/pick up; raise/lower; walk forward/walk backwards; go to sleep/wake up).</w:t>
            </w:r>
          </w:p>
          <w:p w:rsidR="005A601C" w:rsidRPr="00E02033" w:rsidRDefault="005A601C">
            <w:pPr>
              <w:rPr>
                <w:rFonts w:ascii="Arial Narrow" w:hAnsi="Arial Narrow"/>
                <w:color w:val="000000"/>
              </w:rPr>
            </w:pPr>
            <w:r w:rsidRPr="00E02033">
              <w:rPr>
                <w:rFonts w:ascii="Arial Narrow" w:hAnsi="Arial Narrow"/>
                <w:color w:val="000000"/>
                <w:sz w:val="22"/>
              </w:rPr>
              <w:t xml:space="preserve">Tell students to watch and remember the steps in a procedure to hide X inside multiple containers with different types of fasteners because they will have to figure out how to find X.  </w:t>
            </w:r>
          </w:p>
          <w:p w:rsidR="005A601C" w:rsidRPr="00E02033" w:rsidRDefault="005A601C">
            <w:pPr>
              <w:rPr>
                <w:rFonts w:ascii="Arial Narrow" w:hAnsi="Arial Narrow"/>
                <w:b/>
                <w:color w:val="000000"/>
              </w:rPr>
            </w:pPr>
          </w:p>
          <w:p w:rsidR="005A601C" w:rsidRPr="00E02033" w:rsidRDefault="005A601C">
            <w:pPr>
              <w:rPr>
                <w:rFonts w:ascii="Arial Narrow" w:hAnsi="Arial Narrow"/>
                <w:color w:val="000000"/>
              </w:rPr>
            </w:pPr>
            <w:r w:rsidRPr="00E02033">
              <w:rPr>
                <w:rFonts w:ascii="Arial Narrow" w:hAnsi="Arial Narrow"/>
                <w:b/>
                <w:color w:val="000000"/>
                <w:sz w:val="22"/>
              </w:rPr>
              <w:t>Demonstration:</w:t>
            </w:r>
            <w:r w:rsidRPr="00E02033">
              <w:rPr>
                <w:rFonts w:ascii="Arial Narrow" w:hAnsi="Arial Narrow"/>
                <w:color w:val="000000"/>
                <w:sz w:val="22"/>
              </w:rPr>
              <w:t xml:space="preserve"> Place X IN an envelope, CLOSE the envelope, FOLD the envelope, put a rubber band ON the folded envelope, place banded envelope INSIDE a plastic container, and put the top ON the container. Ask students to list from memory the demonstrated actions.</w:t>
            </w:r>
            <w:r w:rsidRPr="00E02033">
              <w:rPr>
                <w:rFonts w:ascii="Arial Narrow" w:hAnsi="Arial Narrow"/>
                <w:b/>
                <w:color w:val="000000"/>
                <w:sz w:val="22"/>
              </w:rPr>
              <w:t xml:space="preserve"> (CQ)</w:t>
            </w:r>
            <w:r w:rsidRPr="00E02033">
              <w:rPr>
                <w:rFonts w:ascii="Arial Narrow" w:hAnsi="Arial Narrow"/>
                <w:color w:val="000000"/>
                <w:sz w:val="22"/>
              </w:rPr>
              <w:t xml:space="preserve"> Ask students to identify, in order, the procedures that will “undo” the steps in order to “find X.” </w:t>
            </w:r>
            <w:r w:rsidRPr="00E02033">
              <w:rPr>
                <w:rFonts w:ascii="Arial Narrow" w:hAnsi="Arial Narrow"/>
                <w:b/>
                <w:color w:val="000000"/>
                <w:sz w:val="22"/>
              </w:rPr>
              <w:t xml:space="preserve"> </w:t>
            </w:r>
            <w:r w:rsidRPr="00E02033">
              <w:rPr>
                <w:rFonts w:ascii="Arial Narrow" w:hAnsi="Arial Narrow"/>
                <w:color w:val="000000"/>
                <w:sz w:val="22"/>
              </w:rPr>
              <w:t xml:space="preserve">Prompt them to look at both lists (either side by side or one above the other and make observations. </w:t>
            </w:r>
          </w:p>
          <w:p w:rsidR="005A601C" w:rsidRPr="00E02033" w:rsidRDefault="005A601C">
            <w:pPr>
              <w:rPr>
                <w:rFonts w:ascii="Arial Narrow" w:hAnsi="Arial Narrow"/>
                <w:color w:val="000000"/>
              </w:rPr>
            </w:pPr>
            <w:r w:rsidRPr="00E02033">
              <w:rPr>
                <w:rFonts w:ascii="Arial Narrow" w:hAnsi="Arial Narrow"/>
                <w:b/>
                <w:color w:val="000000"/>
                <w:sz w:val="22"/>
              </w:rPr>
              <w:t xml:space="preserve">(HOT) </w:t>
            </w:r>
            <w:r w:rsidRPr="00E02033">
              <w:rPr>
                <w:rFonts w:ascii="Arial Narrow" w:hAnsi="Arial Narrow"/>
                <w:color w:val="000000"/>
                <w:sz w:val="22"/>
              </w:rPr>
              <w:t xml:space="preserve">Work with their observations to generalize from ‘order of operations on X’ to operations that must be performed to find X.’ </w:t>
            </w:r>
          </w:p>
          <w:p w:rsidR="005A601C" w:rsidRPr="00E02033" w:rsidRDefault="005A601C">
            <w:pPr>
              <w:rPr>
                <w:rFonts w:ascii="Arial Narrow" w:hAnsi="Arial Narrow"/>
                <w:color w:val="000000"/>
              </w:rPr>
            </w:pPr>
            <w:r w:rsidRPr="00E02033">
              <w:rPr>
                <w:rFonts w:ascii="Arial Narrow" w:hAnsi="Arial Narrow"/>
                <w:b/>
                <w:color w:val="000000"/>
                <w:sz w:val="22"/>
              </w:rPr>
              <w:t>(HOT)</w:t>
            </w:r>
            <w:r w:rsidRPr="00E02033">
              <w:rPr>
                <w:rFonts w:ascii="Arial Narrow" w:hAnsi="Arial Narrow"/>
                <w:color w:val="000000"/>
                <w:sz w:val="22"/>
              </w:rPr>
              <w:t xml:space="preserve"> Guide them in developing a graphic organizer to relate the first list and the second list of actions (operations) they will determine that finding X requires using inverse operation in reverse order. </w:t>
            </w:r>
          </w:p>
          <w:p w:rsidR="005A601C" w:rsidRPr="00E02033" w:rsidRDefault="005A601C">
            <w:pPr>
              <w:rPr>
                <w:rFonts w:ascii="Arial Narrow" w:hAnsi="Arial Narrow"/>
                <w:color w:val="000000"/>
              </w:rPr>
            </w:pPr>
            <w:r w:rsidRPr="00E02033">
              <w:rPr>
                <w:rFonts w:ascii="Arial Narrow" w:hAnsi="Arial Narrow"/>
                <w:color w:val="000000"/>
                <w:sz w:val="22"/>
              </w:rPr>
              <w:t>(See handout for graphic organizers – X in the BOX, RAINBOW)</w:t>
            </w:r>
          </w:p>
          <w:p w:rsidR="005A601C" w:rsidRPr="00E02033" w:rsidRDefault="005A601C" w:rsidP="00E02033">
            <w:pPr>
              <w:pStyle w:val="BodyText"/>
              <w:spacing w:line="240" w:lineRule="auto"/>
              <w:rPr>
                <w:rFonts w:ascii="Arial Narrow" w:hAnsi="Arial Narrow"/>
                <w:color w:val="000000"/>
              </w:rPr>
            </w:pPr>
          </w:p>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b/>
                <w:color w:val="000000"/>
                <w:szCs w:val="18"/>
              </w:rPr>
              <w:t>Hands-On Activity:</w:t>
            </w:r>
            <w:r w:rsidRPr="00E02033">
              <w:rPr>
                <w:rFonts w:ascii="Arial Narrow" w:hAnsi="Arial Narrow"/>
                <w:color w:val="000000"/>
                <w:szCs w:val="18"/>
              </w:rPr>
              <w:t xml:space="preserve"> Use manipulatives to create situation in which they hide X (as demonstrated).</w:t>
            </w:r>
          </w:p>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color w:val="000000"/>
              </w:rPr>
              <w:t>Small groups choose supplies/equipment, hide X, and list the operations performed “DO”. Trade container and list with another group.  The group creates and records the requires list of inverse operations in the correct order to “UNDO” the performed operations to “solve for X” and finds X.</w: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Student questions: </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What do inverse operations have to do with math? </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What inverse operations exist in mathematics besides +/- and x/ </w:t>
            </w:r>
            <w:r w:rsidRPr="00E02033">
              <w:rPr>
                <w:rFonts w:ascii="Arial Narrow" w:hAnsi="Arial Narrow"/>
                <w:color w:val="000000"/>
                <w:sz w:val="22"/>
                <w:szCs w:val="22"/>
              </w:rPr>
              <w:sym w:font="Symbol" w:char="F0B8"/>
            </w:r>
            <w:r w:rsidRPr="00E02033">
              <w:rPr>
                <w:rFonts w:ascii="Arial Narrow" w:hAnsi="Arial Narrow"/>
                <w:color w:val="000000"/>
                <w:sz w:val="22"/>
              </w:rPr>
              <w:t xml:space="preserve">?  </w:t>
            </w:r>
          </w:p>
          <w:p w:rsidR="005A601C" w:rsidRPr="00E02033" w:rsidRDefault="005A601C" w:rsidP="001928E9">
            <w:pPr>
              <w:rPr>
                <w:rFonts w:ascii="Arial Narrow" w:hAnsi="Arial Narrow"/>
                <w:color w:val="000000"/>
              </w:rPr>
            </w:pPr>
            <w:r w:rsidRPr="00E02033">
              <w:rPr>
                <w:rFonts w:ascii="Arial Narrow" w:hAnsi="Arial Narrow"/>
                <w:color w:val="000000"/>
                <w:sz w:val="22"/>
              </w:rPr>
              <w:t>How does this procedure work with numbers?</w:t>
            </w:r>
          </w:p>
          <w:p w:rsidR="005A601C" w:rsidRPr="00E02033" w:rsidRDefault="005A601C" w:rsidP="00235258">
            <w:pPr>
              <w:rPr>
                <w:rFonts w:ascii="Arial Narrow" w:hAnsi="Arial Narrow"/>
                <w:color w:val="000000"/>
              </w:rPr>
            </w:pPr>
            <w:r w:rsidRPr="00E02033">
              <w:rPr>
                <w:rFonts w:ascii="Arial Narrow" w:hAnsi="Arial Narrow"/>
                <w:color w:val="000000"/>
                <w:sz w:val="22"/>
              </w:rPr>
              <w:t>When do we ever need to find something hidden in math?</w:t>
            </w: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EXPLORATION</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 xml:space="preserve">Describe what hands-on/minds-on activities students will be doing. </w:t>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List “big idea” conceptual questions the teacher will use to encourage and/or focus students’ exploration</w:t>
            </w: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tc>
        <w:tc>
          <w:tcPr>
            <w:tcW w:w="8460" w:type="dxa"/>
          </w:tcPr>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b/>
                <w:color w:val="000000"/>
                <w:szCs w:val="18"/>
              </w:rPr>
              <w:t xml:space="preserve">(CQ) </w:t>
            </w:r>
            <w:r w:rsidRPr="00E02033">
              <w:rPr>
                <w:rFonts w:ascii="Arial Narrow" w:hAnsi="Arial Narrow"/>
                <w:color w:val="000000"/>
                <w:szCs w:val="18"/>
              </w:rPr>
              <w:t>How can we use what we have just seen to help us in mathematics? To what kind of math problems can we apply the process we discovered?</w:t>
            </w: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b/>
                <w:color w:val="000000"/>
                <w:szCs w:val="18"/>
              </w:rPr>
            </w:pPr>
            <w:r w:rsidRPr="00E02033">
              <w:rPr>
                <w:rFonts w:ascii="Arial Narrow" w:hAnsi="Arial Narrow"/>
                <w:color w:val="000000"/>
                <w:szCs w:val="18"/>
              </w:rPr>
              <w:t xml:space="preserve">In mathematics, we often need to find a value for a variable that will make an </w:t>
            </w:r>
            <w:r w:rsidRPr="00E02033">
              <w:rPr>
                <w:rFonts w:ascii="Arial Narrow" w:hAnsi="Arial Narrow"/>
                <w:b/>
                <w:color w:val="000000"/>
                <w:szCs w:val="18"/>
              </w:rPr>
              <w:t xml:space="preserve">equation </w:t>
            </w:r>
            <w:r w:rsidRPr="00E02033">
              <w:rPr>
                <w:rFonts w:ascii="Arial Narrow" w:hAnsi="Arial Narrow"/>
                <w:color w:val="000000"/>
                <w:szCs w:val="18"/>
              </w:rPr>
              <w:t>(</w:t>
            </w:r>
            <w:r w:rsidRPr="00E02033">
              <w:rPr>
                <w:rFonts w:ascii="Arial Narrow" w:hAnsi="Arial Narrow"/>
                <w:b/>
                <w:color w:val="000000"/>
                <w:szCs w:val="18"/>
              </w:rPr>
              <w:t xml:space="preserve">open sentence) </w:t>
            </w:r>
            <w:r w:rsidRPr="00E02033">
              <w:rPr>
                <w:rFonts w:ascii="Arial Narrow" w:hAnsi="Arial Narrow"/>
                <w:color w:val="000000"/>
                <w:szCs w:val="18"/>
              </w:rPr>
              <w:t>a true statement.</w:t>
            </w:r>
            <w:r w:rsidRPr="00E02033">
              <w:rPr>
                <w:rFonts w:ascii="Arial Narrow" w:hAnsi="Arial Narrow"/>
                <w:b/>
                <w:color w:val="000000"/>
                <w:szCs w:val="18"/>
              </w:rPr>
              <w:t xml:space="preserve"> </w:t>
            </w:r>
          </w:p>
          <w:p w:rsidR="005A601C" w:rsidRPr="00E02033" w:rsidRDefault="005A601C" w:rsidP="00E02033">
            <w:pPr>
              <w:pStyle w:val="BodyText"/>
              <w:spacing w:line="240" w:lineRule="auto"/>
              <w:rPr>
                <w:color w:val="000000"/>
              </w:rPr>
            </w:pPr>
            <w:r w:rsidRPr="00E02033">
              <w:rPr>
                <w:rFonts w:ascii="Arial Narrow" w:hAnsi="Arial Narrow"/>
                <w:color w:val="000000"/>
                <w:szCs w:val="18"/>
              </w:rPr>
              <w:t xml:space="preserve">What value for m will make this statement true? </w:t>
            </w:r>
            <w:r w:rsidRPr="00C66D52">
              <w:rPr>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0.5pt">
                  <v:imagedata r:id="rId8" o:title=""/>
                </v:shape>
              </w:pict>
            </w:r>
            <w:r w:rsidRPr="00E02033">
              <w:rPr>
                <w:color w:val="000000"/>
              </w:rPr>
              <w:t xml:space="preserve"> </w:t>
            </w:r>
          </w:p>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color w:val="000000"/>
                <w:szCs w:val="18"/>
              </w:rPr>
              <w:t xml:space="preserve">What value for n will make this statement true? </w:t>
            </w:r>
            <w:r w:rsidRPr="00C66D52">
              <w:rPr>
                <w:color w:val="000000"/>
                <w:position w:val="-24"/>
              </w:rPr>
              <w:pict>
                <v:shape id="_x0000_i1026" type="#_x0000_t75" style="width:64.5pt;height:27.75pt">
                  <v:imagedata r:id="rId9" o:title=""/>
                </v:shape>
              </w:pict>
            </w: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r w:rsidRPr="00E02033">
              <w:rPr>
                <w:rFonts w:ascii="Arial Narrow" w:hAnsi="Arial Narrow"/>
                <w:color w:val="000000"/>
                <w:szCs w:val="18"/>
              </w:rPr>
              <w:t>Ask</w:t>
            </w:r>
            <w:r w:rsidRPr="00E02033">
              <w:rPr>
                <w:rFonts w:ascii="Arial Narrow" w:hAnsi="Arial Narrow"/>
                <w:b/>
                <w:color w:val="000000"/>
                <w:szCs w:val="18"/>
              </w:rPr>
              <w:t xml:space="preserve"> (CQ)</w:t>
            </w:r>
            <w:r w:rsidRPr="00E02033">
              <w:rPr>
                <w:rFonts w:ascii="Arial Narrow" w:hAnsi="Arial Narrow"/>
                <w:color w:val="000000"/>
                <w:szCs w:val="18"/>
              </w:rPr>
              <w:t xml:space="preserve"> how important was order of operations as noted in hiding and finding X?</w:t>
            </w:r>
          </w:p>
          <w:p w:rsidR="005A601C" w:rsidRPr="00E02033" w:rsidRDefault="005A601C" w:rsidP="001928E9">
            <w:pPr>
              <w:rPr>
                <w:rFonts w:ascii="Arial Narrow" w:hAnsi="Arial Narrow"/>
                <w:color w:val="000000"/>
              </w:rPr>
            </w:pPr>
            <w:r w:rsidRPr="00E02033">
              <w:rPr>
                <w:rFonts w:ascii="Arial Narrow" w:hAnsi="Arial Narrow"/>
                <w:color w:val="000000"/>
                <w:sz w:val="22"/>
              </w:rPr>
              <w:t>Utilize graphic organizer DO-UNDO developed with hands-on activity to solve several equations.</w:t>
            </w:r>
          </w:p>
          <w:p w:rsidR="005A601C" w:rsidRPr="00E02033" w:rsidRDefault="005A601C" w:rsidP="00E02033">
            <w:pPr>
              <w:pStyle w:val="BodyText"/>
              <w:spacing w:line="240" w:lineRule="auto"/>
              <w:rPr>
                <w:rFonts w:ascii="Arial Narrow" w:hAnsi="Arial Narrow"/>
                <w:color w:val="000000"/>
              </w:rPr>
            </w:pPr>
            <w:r w:rsidRPr="00E02033">
              <w:rPr>
                <w:rFonts w:ascii="Arial Narrow" w:hAnsi="Arial Narrow"/>
                <w:color w:val="000000"/>
              </w:rPr>
              <w:t>(See directions and example on teacher notes handout.)</w:t>
            </w:r>
          </w:p>
          <w:p w:rsidR="005A601C" w:rsidRPr="00E02033" w:rsidRDefault="005A601C" w:rsidP="00023ED4">
            <w:pPr>
              <w:rPr>
                <w:rFonts w:ascii="Arial Narrow" w:hAnsi="Arial Narrow"/>
                <w:color w:val="000000"/>
              </w:rPr>
            </w:pPr>
            <w:r w:rsidRPr="00E02033">
              <w:rPr>
                <w:rFonts w:ascii="Arial Narrow" w:hAnsi="Arial Narrow"/>
                <w:color w:val="000000"/>
                <w:sz w:val="22"/>
              </w:rPr>
              <w:t>Emphasize that the roles of order of operations and inverse operations in solving an equation are important.</w:t>
            </w:r>
          </w:p>
          <w:p w:rsidR="005A601C" w:rsidRPr="00E02033" w:rsidRDefault="005A601C" w:rsidP="001928E9">
            <w:pPr>
              <w:rPr>
                <w:rFonts w:ascii="Arial Narrow" w:hAnsi="Arial Narrow"/>
                <w:color w:val="000000"/>
              </w:rPr>
            </w:pPr>
          </w:p>
          <w:p w:rsidR="005A601C" w:rsidRPr="00E02033" w:rsidRDefault="005A601C" w:rsidP="00E02033">
            <w:pPr>
              <w:pStyle w:val="BodyText"/>
              <w:spacing w:line="240" w:lineRule="auto"/>
              <w:rPr>
                <w:rFonts w:ascii="Arial Narrow" w:hAnsi="Arial Narrow"/>
                <w:color w:val="000000"/>
              </w:rPr>
            </w:pPr>
            <w:r w:rsidRPr="00E02033">
              <w:rPr>
                <w:rFonts w:ascii="Arial Narrow" w:hAnsi="Arial Narrow"/>
                <w:b/>
                <w:color w:val="000000"/>
              </w:rPr>
              <w:t xml:space="preserve">(OE) </w:t>
            </w:r>
            <w:r w:rsidRPr="00E02033">
              <w:rPr>
                <w:rFonts w:ascii="Arial Narrow" w:hAnsi="Arial Narrow"/>
                <w:color w:val="000000"/>
              </w:rPr>
              <w:t>Reinforcing activity for two-step equations: Punch holes on the top edge and bottom edge of plastic dessert plates. With a dry erase marker, label the front of each plate with one individual operation done to x. Flip each plate over (top to bottom) and label the back side with the inverse operation for the operation that is on the front. From top to bottom, sequence operations done to variable and connect with paper clips, string, or twist ties. When all plates are turned over, you will be able to see the reversed order for inverse operations for solving two-step (or more) equations.</w:t>
            </w:r>
          </w:p>
          <w:p w:rsidR="005A601C" w:rsidRPr="00E02033" w:rsidRDefault="005A601C" w:rsidP="001928E9">
            <w:pPr>
              <w:rPr>
                <w:rFonts w:ascii="Arial Narrow" w:hAnsi="Arial Narrow"/>
                <w:color w:val="000000"/>
              </w:rPr>
            </w:pPr>
          </w:p>
          <w:p w:rsidR="005A601C" w:rsidRPr="00E02033" w:rsidRDefault="005A601C" w:rsidP="00BB7727">
            <w:pPr>
              <w:rPr>
                <w:rFonts w:ascii="Arial Narrow" w:hAnsi="Arial Narrow"/>
                <w:color w:val="000000"/>
              </w:rPr>
            </w:pPr>
            <w:r w:rsidRPr="00E02033">
              <w:rPr>
                <w:rFonts w:ascii="Arial Narrow" w:hAnsi="Arial Narrow"/>
                <w:color w:val="000000"/>
                <w:sz w:val="22"/>
              </w:rPr>
              <w:t>Big Ideas:</w:t>
            </w:r>
          </w:p>
          <w:p w:rsidR="005A601C" w:rsidRPr="00E02033" w:rsidRDefault="005A601C" w:rsidP="00BB7727">
            <w:pPr>
              <w:rPr>
                <w:rFonts w:ascii="Arial Narrow" w:hAnsi="Arial Narrow"/>
                <w:color w:val="000000"/>
              </w:rPr>
            </w:pPr>
            <w:r w:rsidRPr="00E02033">
              <w:rPr>
                <w:rFonts w:ascii="Arial Narrow" w:hAnsi="Arial Narrow"/>
                <w:color w:val="000000"/>
                <w:sz w:val="22"/>
              </w:rPr>
              <w:t>Solving an equation is a process in which a value is found for a variable that will make an open sentence true.</w:t>
            </w:r>
          </w:p>
          <w:p w:rsidR="005A601C" w:rsidRPr="00E02033" w:rsidRDefault="005A601C" w:rsidP="00BB7727">
            <w:pPr>
              <w:rPr>
                <w:rFonts w:ascii="Arial Narrow" w:hAnsi="Arial Narrow"/>
                <w:color w:val="000000"/>
              </w:rPr>
            </w:pPr>
            <w:r w:rsidRPr="00E02033">
              <w:rPr>
                <w:rFonts w:ascii="Arial Narrow" w:hAnsi="Arial Narrow"/>
                <w:color w:val="000000"/>
                <w:sz w:val="22"/>
              </w:rPr>
              <w:t xml:space="preserve">Order of operations, and inverse operations are tools to use when solving an equation. </w:t>
            </w:r>
          </w:p>
          <w:p w:rsidR="005A601C" w:rsidRPr="00E02033" w:rsidRDefault="005A601C" w:rsidP="00BB7727">
            <w:pPr>
              <w:rPr>
                <w:rFonts w:ascii="Arial Narrow" w:hAnsi="Arial Narrow"/>
                <w:color w:val="000000"/>
              </w:rPr>
            </w:pP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EXPLANATION</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 xml:space="preserve">Student explanations should precede introduction of terms or explanations by the teacher. What questions or techniques will the teacher use to help students connect their exploration to the concept under examination? </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List higher order thinking</w:t>
            </w:r>
            <w:r w:rsidRPr="00E02033">
              <w:rPr>
                <w:rFonts w:ascii="Arial Narrow" w:hAnsi="Arial Narrow"/>
                <w:b/>
                <w:color w:val="000000"/>
                <w:szCs w:val="18"/>
              </w:rPr>
              <w:t xml:space="preserve"> (HOT) </w:t>
            </w:r>
            <w:r w:rsidRPr="00E02033">
              <w:rPr>
                <w:rFonts w:ascii="Arial Narrow" w:hAnsi="Arial Narrow"/>
                <w:color w:val="000000"/>
                <w:szCs w:val="18"/>
              </w:rPr>
              <w:t xml:space="preserve">questions which teachers will use to solicit </w:t>
            </w:r>
            <w:r w:rsidRPr="00E02033">
              <w:rPr>
                <w:rFonts w:ascii="Arial Narrow" w:hAnsi="Arial Narrow"/>
                <w:i/>
                <w:color w:val="000000"/>
                <w:szCs w:val="18"/>
              </w:rPr>
              <w:t>student</w:t>
            </w:r>
            <w:r w:rsidRPr="00E02033">
              <w:rPr>
                <w:rFonts w:ascii="Arial Narrow" w:hAnsi="Arial Narrow"/>
                <w:color w:val="000000"/>
                <w:szCs w:val="18"/>
              </w:rPr>
              <w:t xml:space="preserve"> explanations and help them to justify their explanations.</w:t>
            </w: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b/>
                <w:color w:val="000000"/>
              </w:rPr>
            </w:pPr>
          </w:p>
        </w:tc>
        <w:tc>
          <w:tcPr>
            <w:tcW w:w="8460" w:type="dxa"/>
          </w:tcPr>
          <w:p w:rsidR="005A601C" w:rsidRPr="00E02033" w:rsidRDefault="005A601C" w:rsidP="001928E9">
            <w:pPr>
              <w:rPr>
                <w:rFonts w:ascii="Arial Narrow" w:hAnsi="Arial Narrow"/>
                <w:b/>
                <w:color w:val="000000"/>
              </w:rPr>
            </w:pPr>
            <w:r w:rsidRPr="00E02033">
              <w:rPr>
                <w:rFonts w:ascii="Arial Narrow" w:hAnsi="Arial Narrow"/>
                <w:color w:val="000000"/>
                <w:sz w:val="22"/>
              </w:rPr>
              <w:t>Discuss Inverse Operations:</w:t>
            </w:r>
            <w:r w:rsidRPr="00E02033">
              <w:rPr>
                <w:rFonts w:ascii="Arial Narrow" w:hAnsi="Arial Narrow"/>
                <w:b/>
                <w:color w:val="000000"/>
                <w:sz w:val="22"/>
              </w:rPr>
              <w:t xml:space="preserve"> (CQ) </w:t>
            </w:r>
            <w:r w:rsidRPr="00E02033">
              <w:rPr>
                <w:rFonts w:ascii="Arial Narrow" w:hAnsi="Arial Narrow"/>
                <w:color w:val="000000"/>
                <w:sz w:val="22"/>
              </w:rPr>
              <w:t>What are the inverse operations in mathematics?</w:t>
            </w:r>
          </w:p>
          <w:p w:rsidR="005A601C" w:rsidRPr="00E02033" w:rsidRDefault="005A601C" w:rsidP="001928E9">
            <w:pPr>
              <w:rPr>
                <w:rFonts w:ascii="Arial Narrow" w:hAnsi="Arial Narrow"/>
                <w:color w:val="000000"/>
              </w:rPr>
            </w:pPr>
            <w:r w:rsidRPr="00E02033">
              <w:rPr>
                <w:rFonts w:ascii="Arial Narrow" w:hAnsi="Arial Narrow"/>
                <w:b/>
                <w:color w:val="000000"/>
                <w:sz w:val="22"/>
              </w:rPr>
              <w:t xml:space="preserve">(CQ) </w:t>
            </w:r>
            <w:r w:rsidRPr="00E02033">
              <w:rPr>
                <w:rFonts w:ascii="Arial Narrow" w:hAnsi="Arial Narrow"/>
                <w:color w:val="000000"/>
                <w:sz w:val="22"/>
              </w:rPr>
              <w:t>What is the effect on a number if both of the inverse operations are performed?</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The objective is understanding of the relationship of the effects of inverse operations - that what the first operation did “do” to the number, the inverse operation will “undo”. </w:t>
            </w:r>
          </w:p>
          <w:p w:rsidR="005A601C" w:rsidRPr="00E02033" w:rsidRDefault="005A601C" w:rsidP="001928E9">
            <w:pPr>
              <w:rPr>
                <w:rFonts w:ascii="Arial Narrow" w:hAnsi="Arial Narrow"/>
                <w:color w:val="000000"/>
              </w:rPr>
            </w:pPr>
            <w:r w:rsidRPr="00E02033">
              <w:rPr>
                <w:rFonts w:ascii="Arial Narrow" w:hAnsi="Arial Narrow"/>
                <w:b/>
                <w:color w:val="000000"/>
                <w:sz w:val="22"/>
              </w:rPr>
              <w:t xml:space="preserve">(CQ) </w:t>
            </w:r>
            <w:r w:rsidRPr="00E02033">
              <w:rPr>
                <w:rFonts w:ascii="Arial Narrow" w:hAnsi="Arial Narrow"/>
                <w:color w:val="000000"/>
                <w:sz w:val="22"/>
              </w:rPr>
              <w:t>Ask students for a pair of inverse operations and use their suggestions so demonstrate concept similar to examples below.</w:t>
            </w:r>
          </w:p>
          <w:p w:rsidR="005A601C" w:rsidRPr="00E02033" w:rsidRDefault="005A601C" w:rsidP="001928E9">
            <w:pPr>
              <w:rPr>
                <w:rFonts w:ascii="Arial Narrow" w:hAnsi="Arial Narrow"/>
                <w:color w:val="000000"/>
              </w:rPr>
            </w:pPr>
            <w:r w:rsidRPr="00C66D52">
              <w:rPr>
                <w:rFonts w:ascii="Arial Narrow" w:hAnsi="Arial Narrow"/>
                <w:color w:val="000000"/>
                <w:position w:val="-66"/>
              </w:rPr>
              <w:pict>
                <v:shape id="_x0000_i1027" type="#_x0000_t75" style="width:304.5pt;height:71.25pt">
                  <v:imagedata r:id="rId10" o:title=""/>
                </v:shape>
              </w:pic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C66D52">
              <w:rPr>
                <w:rFonts w:ascii="Arial Narrow" w:hAnsi="Arial Narrow"/>
                <w:color w:val="000000"/>
                <w:position w:val="-66"/>
              </w:rPr>
              <w:pict>
                <v:shape id="_x0000_i1028" type="#_x0000_t75" style="width:343.5pt;height:71.25pt">
                  <v:imagedata r:id="rId11" o:title=""/>
                </v:shape>
              </w:pic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Discuss concept of </w:t>
            </w:r>
            <w:r w:rsidRPr="00E02033">
              <w:rPr>
                <w:rFonts w:ascii="Arial Narrow" w:hAnsi="Arial Narrow"/>
                <w:b/>
                <w:color w:val="000000"/>
                <w:sz w:val="22"/>
              </w:rPr>
              <w:t>equality</w:t>
            </w:r>
            <w:r w:rsidRPr="00E02033">
              <w:rPr>
                <w:rFonts w:ascii="Arial Narrow" w:hAnsi="Arial Narrow"/>
                <w:color w:val="000000"/>
                <w:sz w:val="22"/>
              </w:rPr>
              <w:t xml:space="preserve"> integral to both creating an equation and solving an equation.</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Stress the meaning of “=”; note that operation is performed on both of the two equal numbers so that the numbers </w:t>
            </w:r>
            <w:r w:rsidRPr="00E02033">
              <w:rPr>
                <w:rFonts w:ascii="Arial Narrow" w:hAnsi="Arial Narrow"/>
                <w:b/>
                <w:color w:val="000000"/>
                <w:sz w:val="22"/>
              </w:rPr>
              <w:t>remain equal</w:t>
            </w:r>
            <w:r w:rsidRPr="00E02033">
              <w:rPr>
                <w:rFonts w:ascii="Arial Narrow" w:hAnsi="Arial Narrow"/>
                <w:color w:val="000000"/>
                <w:sz w:val="22"/>
              </w:rPr>
              <w:t xml:space="preserve">. </w:t>
            </w:r>
          </w:p>
          <w:p w:rsidR="005A601C" w:rsidRPr="00E02033" w:rsidRDefault="005A601C" w:rsidP="001928E9">
            <w:pPr>
              <w:rPr>
                <w:rFonts w:ascii="Arial Narrow" w:hAnsi="Arial Narrow"/>
                <w:color w:val="000000"/>
              </w:rPr>
            </w:pPr>
            <w:r w:rsidRPr="00E02033">
              <w:rPr>
                <w:rFonts w:ascii="Arial Narrow" w:hAnsi="Arial Narrow"/>
                <w:color w:val="000000"/>
                <w:sz w:val="22"/>
              </w:rPr>
              <w:t>Illustrate real-life situation with diagram:</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Both you and your friend have the same plate. = </w:t>
            </w:r>
          </w:p>
          <w:p w:rsidR="005A601C" w:rsidRPr="00E02033" w:rsidRDefault="005A601C" w:rsidP="001928E9">
            <w:pPr>
              <w:rPr>
                <w:rFonts w:ascii="Arial Narrow" w:hAnsi="Arial Narrow"/>
                <w:color w:val="000000"/>
              </w:rPr>
            </w:pPr>
            <w:r w:rsidRPr="00E02033">
              <w:rPr>
                <w:rFonts w:ascii="Arial Narrow" w:hAnsi="Arial Narrow"/>
                <w:color w:val="000000"/>
                <w:sz w:val="22"/>
              </w:rPr>
              <w:t>You and your friend both add a sandwich.        =</w:t>
            </w:r>
          </w:p>
          <w:p w:rsidR="005A601C" w:rsidRPr="00E02033" w:rsidRDefault="005A601C" w:rsidP="001928E9">
            <w:pPr>
              <w:rPr>
                <w:rFonts w:ascii="Arial Narrow" w:hAnsi="Arial Narrow"/>
                <w:color w:val="000000"/>
              </w:rPr>
            </w:pPr>
            <w:r w:rsidRPr="00E02033">
              <w:rPr>
                <w:rFonts w:ascii="Arial Narrow" w:hAnsi="Arial Narrow"/>
                <w:color w:val="000000"/>
                <w:sz w:val="22"/>
              </w:rPr>
              <w:t>You and your friend both add an apple.             =</w:t>
            </w:r>
          </w:p>
          <w:p w:rsidR="005A601C" w:rsidRPr="00E02033" w:rsidRDefault="005A601C" w:rsidP="001928E9">
            <w:pPr>
              <w:rPr>
                <w:rFonts w:ascii="Arial Narrow" w:hAnsi="Arial Narrow"/>
                <w:color w:val="000000"/>
              </w:rPr>
            </w:pPr>
            <w:r w:rsidRPr="00E02033">
              <w:rPr>
                <w:rFonts w:ascii="Arial Narrow" w:hAnsi="Arial Narrow"/>
                <w:color w:val="000000"/>
                <w:sz w:val="22"/>
              </w:rPr>
              <w:t>What if only your friend gets an ice cream cone?      Not =</w:t>
            </w:r>
          </w:p>
          <w:p w:rsidR="005A601C" w:rsidRPr="00E02033" w:rsidRDefault="005A601C">
            <w:pPr>
              <w:rPr>
                <w:rFonts w:ascii="Arial Narrow" w:hAnsi="Arial Narrow"/>
                <w:color w:val="000000"/>
              </w:rPr>
            </w:pPr>
          </w:p>
          <w:p w:rsidR="005A601C" w:rsidRPr="00E02033" w:rsidRDefault="005A601C">
            <w:pPr>
              <w:rPr>
                <w:rFonts w:ascii="Arial Narrow" w:hAnsi="Arial Narrow"/>
                <w:color w:val="000000"/>
              </w:rPr>
            </w:pPr>
            <w:r w:rsidRPr="00E02033">
              <w:rPr>
                <w:rFonts w:ascii="Arial Narrow" w:hAnsi="Arial Narrow"/>
                <w:color w:val="000000"/>
                <w:sz w:val="22"/>
              </w:rPr>
              <w:t>Transfer understanding to numerical equality. Emphasize the “equality”  of the two numbers as long as both numbers undergo the same operations. (Properties are given for teacher knowledge and it is not necessary for students to know names but it is necessary for them to understand the concept.)</w:t>
            </w:r>
          </w:p>
          <w:p w:rsidR="005A601C" w:rsidRPr="00E02033" w:rsidRDefault="005A601C">
            <w:pPr>
              <w:rPr>
                <w:rFonts w:ascii="Arial Narrow" w:hAnsi="Arial Narrow"/>
                <w:color w:val="000000"/>
                <w:position w:val="-222"/>
              </w:rPr>
            </w:pPr>
            <w:r w:rsidRPr="00C66D52">
              <w:rPr>
                <w:rFonts w:ascii="Arial Narrow" w:hAnsi="Arial Narrow"/>
                <w:color w:val="000000"/>
                <w:position w:val="-222"/>
              </w:rPr>
              <w:pict>
                <v:shape id="_x0000_i1029" type="#_x0000_t75" style="width:242.25pt;height:225pt">
                  <v:imagedata r:id="rId12" o:title=""/>
                </v:shape>
              </w:pict>
            </w:r>
          </w:p>
          <w:p w:rsidR="005A601C" w:rsidRPr="00E02033" w:rsidRDefault="005A601C">
            <w:pPr>
              <w:rPr>
                <w:rFonts w:ascii="Arial Narrow" w:hAnsi="Arial Narrow"/>
                <w:color w:val="000000"/>
              </w:rPr>
            </w:pPr>
          </w:p>
          <w:p w:rsidR="005A601C" w:rsidRPr="00E02033" w:rsidRDefault="005A601C">
            <w:pPr>
              <w:rPr>
                <w:rFonts w:ascii="Arial Narrow" w:hAnsi="Arial Narrow"/>
                <w:color w:val="000000"/>
                <w:szCs w:val="20"/>
              </w:rPr>
            </w:pPr>
            <w:r w:rsidRPr="00E02033">
              <w:rPr>
                <w:rFonts w:ascii="Arial Narrow" w:hAnsi="Arial Narrow"/>
                <w:color w:val="000000"/>
                <w:sz w:val="22"/>
              </w:rPr>
              <w:t>Solve several one-step/two-step equations with student input.  Create do/undo lists as shown on the handout with the graphics.  Identify inverse operations.  Emphasize that the operation is being done to both expressions so that they are being kept equal (formally properties of equality.)</w:t>
            </w:r>
            <w:r w:rsidRPr="00E02033">
              <w:rPr>
                <w:rFonts w:ascii="Arial Narrow" w:hAnsi="Arial Narrow"/>
                <w:color w:val="000000"/>
                <w:sz w:val="22"/>
                <w:szCs w:val="20"/>
              </w:rPr>
              <w:t xml:space="preserve"> </w:t>
            </w:r>
          </w:p>
          <w:p w:rsidR="005A601C" w:rsidRPr="00E02033" w:rsidRDefault="005A601C">
            <w:pPr>
              <w:rPr>
                <w:rFonts w:ascii="Arial Narrow" w:hAnsi="Arial Narrow"/>
                <w:b/>
                <w:color w:val="000000"/>
              </w:rPr>
            </w:pPr>
          </w:p>
          <w:p w:rsidR="005A601C" w:rsidRPr="00E02033" w:rsidRDefault="005A601C">
            <w:pPr>
              <w:rPr>
                <w:rFonts w:ascii="Arial Narrow" w:hAnsi="Arial Narrow"/>
                <w:color w:val="000000"/>
              </w:rPr>
            </w:pPr>
            <w:r w:rsidRPr="00E02033">
              <w:rPr>
                <w:rFonts w:ascii="Arial Narrow" w:hAnsi="Arial Narrow"/>
                <w:b/>
                <w:color w:val="000000"/>
                <w:sz w:val="22"/>
              </w:rPr>
              <w:t xml:space="preserve">(OE) YOUR TURN! </w:t>
            </w:r>
            <w:r w:rsidRPr="00E02033">
              <w:rPr>
                <w:rFonts w:ascii="Arial Narrow" w:hAnsi="Arial Narrow"/>
                <w:color w:val="000000"/>
                <w:sz w:val="22"/>
              </w:rPr>
              <w:t xml:space="preserve">Individual practice. Provide 2-3 equations.  Tell students that the important part of this exercise is to identify the “DO LIST” (order of operations on the variable) and to use that to develop the “UNDO LIST” (reverse order of inverse operations). Make sure they understand that being able to show and communicate their thinking in this manner is one of the main objectives in mathematics. Circulate while students are creating the lists and solving the equations making sure students are performing the same operation to both members of the equation. </w:t>
            </w:r>
          </w:p>
          <w:p w:rsidR="005A601C" w:rsidRPr="00E02033" w:rsidRDefault="005A601C" w:rsidP="00023ED4">
            <w:pPr>
              <w:rPr>
                <w:rFonts w:ascii="Arial Narrow" w:hAnsi="Arial Narrow"/>
                <w:color w:val="000000"/>
              </w:rPr>
            </w:pPr>
          </w:p>
          <w:p w:rsidR="005A601C" w:rsidRPr="00E02033" w:rsidRDefault="005A601C">
            <w:pPr>
              <w:rPr>
                <w:rFonts w:ascii="Arial Narrow" w:hAnsi="Arial Narrow"/>
                <w:color w:val="000000"/>
              </w:rPr>
            </w:pP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ELABORATION</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Describe how students will develop a more sophisticated understanding of the concept.</w:t>
            </w:r>
          </w:p>
          <w:p w:rsidR="005A601C" w:rsidRPr="00E02033" w:rsidRDefault="005A601C" w:rsidP="00E02033">
            <w:pPr>
              <w:pStyle w:val="BodyText"/>
              <w:spacing w:line="240" w:lineRule="auto"/>
              <w:ind w:left="360"/>
              <w:rPr>
                <w:rFonts w:ascii="Arial Narrow" w:hAnsi="Arial Narrow"/>
                <w:color w:val="000000"/>
                <w:szCs w:val="18"/>
              </w:rPr>
            </w:pP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r w:rsidRPr="00E02033">
              <w:rPr>
                <w:rFonts w:ascii="Arial Narrow" w:hAnsi="Arial Narrow"/>
                <w:color w:val="000000"/>
                <w:szCs w:val="18"/>
              </w:rPr>
              <w:br/>
            </w: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spacing w:line="240" w:lineRule="auto"/>
              <w:rPr>
                <w:rFonts w:ascii="Arial Narrow" w:hAnsi="Arial Narrow"/>
                <w:color w:val="000000"/>
                <w:szCs w:val="18"/>
              </w:rPr>
            </w:pP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What vocabulary will be introduced and how will it connect to students’ observations?</w:t>
            </w:r>
            <w:r w:rsidRPr="00E02033">
              <w:rPr>
                <w:rFonts w:ascii="Arial Narrow" w:hAnsi="Arial Narrow"/>
                <w:color w:val="000000"/>
                <w:szCs w:val="18"/>
              </w:rPr>
              <w:br/>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How is this knowledge applied in our daily lives?</w:t>
            </w:r>
          </w:p>
        </w:tc>
        <w:tc>
          <w:tcPr>
            <w:tcW w:w="8460" w:type="dxa"/>
          </w:tcPr>
          <w:p w:rsidR="005A601C" w:rsidRPr="00E02033" w:rsidRDefault="005A601C" w:rsidP="001928E9">
            <w:pPr>
              <w:rPr>
                <w:rFonts w:ascii="Arial Narrow" w:hAnsi="Arial Narrow"/>
                <w:color w:val="000000"/>
              </w:rPr>
            </w:pPr>
            <w:r w:rsidRPr="00E02033">
              <w:rPr>
                <w:rFonts w:ascii="Arial Narrow" w:hAnsi="Arial Narrow"/>
                <w:color w:val="000000"/>
                <w:sz w:val="22"/>
              </w:rPr>
              <w:t>Students develop understanding when they create their own equations. The first activity reinforces that the solution to an equation makes the open sentence a true statement.  The second one applies properties of equality to work from a solution to develop an equation for the solution.</w:t>
            </w:r>
          </w:p>
          <w:p w:rsidR="005A601C" w:rsidRPr="00E02033" w:rsidRDefault="005A601C" w:rsidP="00BF0A90">
            <w:pPr>
              <w:rPr>
                <w:rFonts w:ascii="Arial Narrow" w:hAnsi="Arial Narrow"/>
                <w:color w:val="000000"/>
                <w:szCs w:val="20"/>
              </w:rPr>
            </w:pPr>
          </w:p>
          <w:p w:rsidR="005A601C" w:rsidRPr="00E02033" w:rsidRDefault="005A601C" w:rsidP="00BF0A90">
            <w:pPr>
              <w:rPr>
                <w:rFonts w:ascii="Arial Narrow" w:hAnsi="Arial Narrow"/>
                <w:color w:val="000000"/>
                <w:szCs w:val="20"/>
              </w:rPr>
            </w:pPr>
            <w:r w:rsidRPr="00E02033">
              <w:rPr>
                <w:rFonts w:ascii="Arial Narrow" w:hAnsi="Arial Narrow"/>
                <w:b/>
                <w:color w:val="000000"/>
                <w:sz w:val="22"/>
              </w:rPr>
              <w:t xml:space="preserve">(OE) </w:t>
            </w:r>
            <w:r w:rsidRPr="00E02033">
              <w:rPr>
                <w:rFonts w:ascii="Arial Narrow" w:hAnsi="Arial Narrow"/>
                <w:color w:val="000000"/>
                <w:sz w:val="22"/>
                <w:szCs w:val="20"/>
              </w:rPr>
              <w:t>Paired Equation Construction:  Each student receives an index card (with different one-step or two-step expressions on one side).  Each student draws a number card (from set of appropriate types of numbers: whole numbers, decimal numbers, fractions, or mixed numbers), substitutes number into the expression, evaluates the expression, and places value into other side of equation. Students trade cards with partner, solve partner’s equation on paper, checks solution with partner. Let each pair of partners trade equations with another pair of partners and solve the new equations, etc.</w:t>
            </w:r>
          </w:p>
          <w:p w:rsidR="005A601C" w:rsidRPr="00E02033" w:rsidRDefault="005A601C" w:rsidP="001928E9">
            <w:pPr>
              <w:rPr>
                <w:rFonts w:ascii="Arial Narrow" w:hAnsi="Arial Narrow"/>
                <w:b/>
                <w:color w:val="000000"/>
              </w:rPr>
            </w:pPr>
          </w:p>
          <w:p w:rsidR="005A601C" w:rsidRPr="00E02033" w:rsidRDefault="005A601C" w:rsidP="001928E9">
            <w:pPr>
              <w:rPr>
                <w:rFonts w:ascii="Arial Narrow" w:hAnsi="Arial Narrow"/>
                <w:color w:val="000000"/>
              </w:rPr>
            </w:pPr>
            <w:r w:rsidRPr="00E02033">
              <w:rPr>
                <w:rFonts w:ascii="Arial Narrow" w:hAnsi="Arial Narrow"/>
                <w:b/>
                <w:color w:val="000000"/>
                <w:sz w:val="22"/>
              </w:rPr>
              <w:t>For every solution there is a problem</w:t>
            </w:r>
            <w:r w:rsidRPr="00E02033">
              <w:rPr>
                <w:rFonts w:ascii="Arial Narrow" w:hAnsi="Arial Narrow"/>
                <w:color w:val="000000"/>
                <w:sz w:val="22"/>
              </w:rPr>
              <w:t xml:space="preserve">. </w:t>
            </w:r>
          </w:p>
          <w:p w:rsidR="005A601C" w:rsidRPr="00E02033" w:rsidRDefault="005A601C" w:rsidP="001928E9">
            <w:pPr>
              <w:rPr>
                <w:rFonts w:ascii="Arial Narrow" w:hAnsi="Arial Narrow"/>
                <w:color w:val="000000"/>
              </w:rPr>
            </w:pPr>
            <w:r w:rsidRPr="00E02033">
              <w:rPr>
                <w:rFonts w:ascii="Arial Narrow" w:hAnsi="Arial Narrow"/>
                <w:color w:val="000000"/>
                <w:sz w:val="22"/>
              </w:rPr>
              <w:t>Students will create their own equations to be solved by their peers.</w: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E02033">
              <w:rPr>
                <w:rFonts w:ascii="Arial Narrow" w:hAnsi="Arial Narrow"/>
                <w:color w:val="000000"/>
                <w:sz w:val="22"/>
              </w:rPr>
              <w:t>Demonstrate: one-step equation</w:t>
            </w:r>
          </w:p>
          <w:p w:rsidR="005A601C" w:rsidRPr="00E02033" w:rsidRDefault="005A601C" w:rsidP="001928E9">
            <w:pPr>
              <w:rPr>
                <w:rFonts w:ascii="Arial Narrow" w:hAnsi="Arial Narrow"/>
                <w:color w:val="000000"/>
              </w:rPr>
            </w:pPr>
            <w:r w:rsidRPr="00E02033">
              <w:rPr>
                <w:rFonts w:ascii="Arial Narrow" w:hAnsi="Arial Narrow"/>
                <w:color w:val="000000"/>
                <w:sz w:val="22"/>
              </w:rPr>
              <w:t xml:space="preserve">Begin with a solution in the form variable equals value; perform same operation on both sides of the equal sign,  </w: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C66D52">
              <w:rPr>
                <w:rFonts w:ascii="Arial Narrow" w:hAnsi="Arial Narrow"/>
                <w:color w:val="000000"/>
                <w:position w:val="-46"/>
              </w:rPr>
              <w:pict>
                <v:shape id="_x0000_i1030" type="#_x0000_t75" style="width:259.5pt;height:54pt;flip:y">
                  <v:imagedata r:id="rId13" o:title=""/>
                </v:shape>
              </w:pic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C66D52">
              <w:rPr>
                <w:rFonts w:ascii="Arial Narrow" w:hAnsi="Arial Narrow"/>
                <w:color w:val="000000"/>
                <w:position w:val="-60"/>
              </w:rPr>
              <w:pict>
                <v:shape id="_x0000_i1031" type="#_x0000_t75" style="width:242.25pt;height:80.25pt">
                  <v:imagedata r:id="rId14" o:title=""/>
                </v:shape>
              </w:pict>
            </w:r>
          </w:p>
          <w:p w:rsidR="005A601C" w:rsidRPr="00E02033" w:rsidRDefault="005A601C" w:rsidP="001928E9">
            <w:pPr>
              <w:rPr>
                <w:rFonts w:ascii="Arial Narrow" w:hAnsi="Arial Narrow"/>
                <w:color w:val="000000"/>
              </w:rPr>
            </w:pPr>
          </w:p>
          <w:p w:rsidR="005A601C" w:rsidRPr="00E02033" w:rsidRDefault="005A601C" w:rsidP="001928E9">
            <w:pPr>
              <w:rPr>
                <w:rFonts w:ascii="Arial Narrow" w:hAnsi="Arial Narrow"/>
                <w:color w:val="000000"/>
              </w:rPr>
            </w:pPr>
            <w:r w:rsidRPr="00E02033">
              <w:rPr>
                <w:rFonts w:ascii="Arial Narrow" w:hAnsi="Arial Narrow"/>
                <w:color w:val="000000"/>
                <w:sz w:val="22"/>
              </w:rPr>
              <w:t>Demonstrate: two-step equation</w:t>
            </w:r>
          </w:p>
          <w:p w:rsidR="005A601C" w:rsidRPr="00E02033" w:rsidRDefault="005A601C" w:rsidP="001928E9">
            <w:pPr>
              <w:rPr>
                <w:rFonts w:ascii="Arial Narrow" w:hAnsi="Arial Narrow"/>
                <w:color w:val="000000"/>
              </w:rPr>
            </w:pPr>
            <w:r w:rsidRPr="00C66D52">
              <w:rPr>
                <w:rFonts w:ascii="Arial Narrow" w:hAnsi="Arial Narrow"/>
                <w:color w:val="000000"/>
                <w:position w:val="-158"/>
              </w:rPr>
              <w:pict>
                <v:shape id="_x0000_i1032" type="#_x0000_t75" style="width:296.25pt;height:155.25pt">
                  <v:imagedata r:id="rId15" o:title=""/>
                </v:shape>
              </w:pict>
            </w:r>
          </w:p>
          <w:p w:rsidR="005A601C" w:rsidRPr="00E02033" w:rsidRDefault="005A601C">
            <w:pPr>
              <w:rPr>
                <w:rFonts w:ascii="Arial Narrow" w:hAnsi="Arial Narrow"/>
                <w:color w:val="000000"/>
              </w:rPr>
            </w:pPr>
          </w:p>
          <w:p w:rsidR="005A601C" w:rsidRPr="00E02033" w:rsidRDefault="005A601C">
            <w:pPr>
              <w:rPr>
                <w:rFonts w:ascii="Arial Narrow" w:hAnsi="Arial Narrow"/>
                <w:color w:val="000000"/>
              </w:rPr>
            </w:pPr>
          </w:p>
          <w:p w:rsidR="005A601C" w:rsidRPr="00E02033" w:rsidRDefault="005A601C">
            <w:pPr>
              <w:rPr>
                <w:rFonts w:ascii="Arial Narrow" w:hAnsi="Arial Narrow"/>
                <w:color w:val="000000"/>
              </w:rPr>
            </w:pPr>
            <w:bookmarkStart w:id="0" w:name="OLE_LINK1"/>
            <w:r w:rsidRPr="00C66D52">
              <w:rPr>
                <w:rFonts w:ascii="Arial Narrow" w:hAnsi="Arial Narrow"/>
                <w:color w:val="000000"/>
                <w:position w:val="-124"/>
              </w:rPr>
              <w:pict>
                <v:shape id="_x0000_i1033" type="#_x0000_t75" style="width:313.5pt;height:138pt">
                  <v:imagedata r:id="rId16" o:title=""/>
                </v:shape>
              </w:pict>
            </w:r>
            <w:bookmarkEnd w:id="0"/>
          </w:p>
          <w:p w:rsidR="005A601C" w:rsidRPr="00E02033" w:rsidRDefault="005A601C">
            <w:pPr>
              <w:rPr>
                <w:rFonts w:ascii="Arial Narrow" w:hAnsi="Arial Narrow"/>
                <w:color w:val="000000"/>
              </w:rPr>
            </w:pPr>
          </w:p>
          <w:p w:rsidR="005A601C" w:rsidRPr="00E02033" w:rsidRDefault="005A601C">
            <w:pPr>
              <w:rPr>
                <w:rFonts w:ascii="Arial Narrow" w:hAnsi="Arial Narrow"/>
                <w:color w:val="000000"/>
              </w:rPr>
            </w:pPr>
            <w:r w:rsidRPr="00E02033">
              <w:rPr>
                <w:rFonts w:ascii="Arial Narrow" w:hAnsi="Arial Narrow"/>
                <w:b/>
                <w:color w:val="000000"/>
                <w:sz w:val="22"/>
              </w:rPr>
              <w:t xml:space="preserve">(OE) </w:t>
            </w:r>
            <w:r w:rsidRPr="00E02033">
              <w:rPr>
                <w:rFonts w:ascii="Arial Narrow" w:hAnsi="Arial Narrow"/>
                <w:color w:val="000000"/>
                <w:sz w:val="22"/>
              </w:rPr>
              <w:t>Give each student a solution card on which they will construct an equation for the solution.</w:t>
            </w:r>
          </w:p>
          <w:p w:rsidR="005A601C" w:rsidRPr="00E02033" w:rsidRDefault="005A601C" w:rsidP="00454C6D">
            <w:pPr>
              <w:rPr>
                <w:rFonts w:ascii="Arial Narrow" w:hAnsi="Arial Narrow"/>
                <w:color w:val="000000"/>
              </w:rPr>
            </w:pPr>
            <w:r w:rsidRPr="00E02033">
              <w:rPr>
                <w:rFonts w:ascii="Arial Narrow" w:hAnsi="Arial Narrow"/>
                <w:color w:val="000000"/>
                <w:sz w:val="22"/>
              </w:rPr>
              <w:t xml:space="preserve">Let them show their work on the board Or post their equations on a bulletin board. </w:t>
            </w:r>
          </w:p>
          <w:p w:rsidR="005A601C" w:rsidRPr="00E02033" w:rsidRDefault="005A601C" w:rsidP="00454C6D">
            <w:pPr>
              <w:rPr>
                <w:rFonts w:ascii="Arial Narrow" w:hAnsi="Arial Narrow"/>
                <w:color w:val="000000"/>
              </w:rPr>
            </w:pPr>
          </w:p>
          <w:p w:rsidR="005A601C" w:rsidRPr="00E02033" w:rsidRDefault="005A601C" w:rsidP="00454C6D">
            <w:pPr>
              <w:rPr>
                <w:rFonts w:ascii="Arial Narrow" w:hAnsi="Arial Narrow"/>
                <w:color w:val="000000"/>
              </w:rPr>
            </w:pPr>
          </w:p>
          <w:p w:rsidR="005A601C" w:rsidRPr="00E02033" w:rsidRDefault="005A601C" w:rsidP="00454C6D">
            <w:pPr>
              <w:rPr>
                <w:rFonts w:ascii="Arial Narrow" w:hAnsi="Arial Narrow"/>
                <w:color w:val="000000"/>
              </w:rPr>
            </w:pPr>
            <w:r w:rsidRPr="00E02033">
              <w:rPr>
                <w:rFonts w:ascii="Arial Narrow" w:hAnsi="Arial Narrow"/>
                <w:color w:val="000000"/>
                <w:sz w:val="22"/>
              </w:rPr>
              <w:t>Students will verbalize understanding of terms as they arise in the lesson: expression, equation, solve, solution</w:t>
            </w:r>
            <w:r w:rsidRPr="00E02033">
              <w:rPr>
                <w:rFonts w:ascii="Arial Narrow" w:hAnsi="Arial Narrow"/>
                <w:color w:val="000000"/>
                <w:sz w:val="22"/>
                <w:szCs w:val="18"/>
              </w:rPr>
              <w:t>.</w:t>
            </w:r>
          </w:p>
          <w:p w:rsidR="005A601C" w:rsidRPr="00E02033" w:rsidRDefault="005A601C" w:rsidP="00454C6D">
            <w:pPr>
              <w:rPr>
                <w:rFonts w:ascii="Arial Narrow" w:hAnsi="Arial Narrow"/>
                <w:b/>
                <w:color w:val="000000"/>
              </w:rPr>
            </w:pPr>
          </w:p>
          <w:p w:rsidR="005A601C" w:rsidRPr="00E02033" w:rsidRDefault="005A601C" w:rsidP="00454C6D">
            <w:pPr>
              <w:rPr>
                <w:rFonts w:ascii="Arial Narrow" w:hAnsi="Arial Narrow"/>
                <w:b/>
                <w:color w:val="000000"/>
              </w:rPr>
            </w:pPr>
          </w:p>
          <w:p w:rsidR="005A601C" w:rsidRPr="00E02033" w:rsidRDefault="005A601C" w:rsidP="00454C6D">
            <w:pPr>
              <w:rPr>
                <w:rFonts w:ascii="Arial Narrow" w:hAnsi="Arial Narrow"/>
                <w:color w:val="000000"/>
                <w:szCs w:val="20"/>
              </w:rPr>
            </w:pPr>
            <w:r w:rsidRPr="00E02033">
              <w:rPr>
                <w:rFonts w:ascii="Arial Narrow" w:hAnsi="Arial Narrow"/>
                <w:b/>
                <w:color w:val="000000"/>
                <w:sz w:val="22"/>
              </w:rPr>
              <w:t xml:space="preserve">(OE) </w:t>
            </w:r>
            <w:r w:rsidRPr="00E02033">
              <w:rPr>
                <w:rFonts w:ascii="Arial Narrow" w:hAnsi="Arial Narrow"/>
                <w:color w:val="000000"/>
                <w:sz w:val="22"/>
                <w:szCs w:val="20"/>
              </w:rPr>
              <w:t>Journal Prompt: Comparing inverse operation in real world to solving equations. (SNOW DAY)</w:t>
            </w:r>
          </w:p>
          <w:p w:rsidR="005A601C" w:rsidRPr="00E02033" w:rsidRDefault="005A601C" w:rsidP="00454C6D">
            <w:pPr>
              <w:rPr>
                <w:rFonts w:ascii="Arial Narrow" w:hAnsi="Arial Narrow"/>
                <w:color w:val="000000"/>
                <w:szCs w:val="20"/>
              </w:rPr>
            </w:pPr>
          </w:p>
          <w:p w:rsidR="005A601C" w:rsidRPr="00E02033" w:rsidRDefault="005A601C" w:rsidP="00454C6D">
            <w:pPr>
              <w:rPr>
                <w:rFonts w:ascii="Arial Narrow" w:hAnsi="Arial Narrow"/>
                <w:color w:val="000000"/>
              </w:rPr>
            </w:pPr>
          </w:p>
        </w:tc>
      </w:tr>
      <w:tr w:rsidR="005A601C" w:rsidRPr="00E02033" w:rsidTr="00E02033">
        <w:tc>
          <w:tcPr>
            <w:tcW w:w="2358" w:type="dxa"/>
          </w:tcPr>
          <w:p w:rsidR="005A601C" w:rsidRPr="00E02033" w:rsidRDefault="005A601C" w:rsidP="001928E9">
            <w:pPr>
              <w:rPr>
                <w:rFonts w:ascii="Arial Narrow" w:hAnsi="Arial Narrow"/>
                <w:b/>
                <w:color w:val="000000"/>
              </w:rPr>
            </w:pPr>
            <w:r w:rsidRPr="00E02033">
              <w:rPr>
                <w:rFonts w:ascii="Arial Narrow" w:hAnsi="Arial Narrow"/>
                <w:b/>
                <w:color w:val="000000"/>
                <w:sz w:val="22"/>
              </w:rPr>
              <w:t>EXTENSION</w:t>
            </w:r>
          </w:p>
          <w:p w:rsidR="005A601C" w:rsidRPr="00E02033" w:rsidRDefault="005A601C" w:rsidP="001928E9">
            <w:pPr>
              <w:rPr>
                <w:rFonts w:ascii="Arial Narrow" w:hAnsi="Arial Narrow"/>
                <w:b/>
                <w:color w:val="000000"/>
              </w:rPr>
            </w:pPr>
            <w:r w:rsidRPr="00E02033">
              <w:rPr>
                <w:rFonts w:ascii="Arial Narrow" w:hAnsi="Arial Narrow"/>
                <w:b/>
                <w:color w:val="000000"/>
                <w:sz w:val="22"/>
              </w:rPr>
              <w:t>INVOLVING TECHNOLOGY</w:t>
            </w:r>
          </w:p>
          <w:p w:rsidR="005A601C" w:rsidRPr="00E02033" w:rsidRDefault="005A601C" w:rsidP="001928E9">
            <w:pPr>
              <w:rPr>
                <w:rFonts w:ascii="Arial Narrow" w:hAnsi="Arial Narrow"/>
                <w:b/>
                <w:color w:val="000000"/>
              </w:rPr>
            </w:pPr>
            <w:r w:rsidRPr="00E02033">
              <w:rPr>
                <w:rFonts w:ascii="Arial Narrow" w:hAnsi="Arial Narrow"/>
                <w:b/>
                <w:color w:val="000000"/>
                <w:sz w:val="22"/>
              </w:rPr>
              <w:t>(optional)</w:t>
            </w:r>
          </w:p>
          <w:p w:rsidR="005A601C" w:rsidRPr="00E02033" w:rsidRDefault="005A601C" w:rsidP="00E02033">
            <w:pPr>
              <w:pStyle w:val="ListParagraph"/>
              <w:numPr>
                <w:ilvl w:val="0"/>
                <w:numId w:val="3"/>
              </w:numPr>
              <w:spacing w:after="0" w:line="240" w:lineRule="auto"/>
              <w:rPr>
                <w:rFonts w:ascii="Arial Narrow" w:hAnsi="Arial Narrow"/>
                <w:b/>
                <w:color w:val="000000"/>
              </w:rPr>
            </w:pPr>
          </w:p>
        </w:tc>
        <w:tc>
          <w:tcPr>
            <w:tcW w:w="8460" w:type="dxa"/>
          </w:tcPr>
          <w:p w:rsidR="005A601C" w:rsidRPr="00E02033" w:rsidRDefault="005A601C" w:rsidP="001928E9">
            <w:pPr>
              <w:rPr>
                <w:rFonts w:ascii="Arial Narrow" w:hAnsi="Arial Narrow"/>
                <w:color w:val="000000"/>
                <w:szCs w:val="20"/>
              </w:rPr>
            </w:pPr>
            <w:r w:rsidRPr="00E02033">
              <w:rPr>
                <w:rFonts w:ascii="Arial Narrow" w:hAnsi="Arial Narrow"/>
                <w:color w:val="000000"/>
                <w:sz w:val="22"/>
                <w:szCs w:val="20"/>
              </w:rPr>
              <w:t>Check solutions on the TI-73 calculator.</w:t>
            </w:r>
          </w:p>
          <w:p w:rsidR="005A601C" w:rsidRPr="00E02033" w:rsidRDefault="005A601C" w:rsidP="001928E9">
            <w:pPr>
              <w:rPr>
                <w:rFonts w:ascii="Arial Narrow" w:hAnsi="Arial Narrow"/>
                <w:color w:val="000000"/>
                <w:szCs w:val="20"/>
              </w:rPr>
            </w:pPr>
            <w:r w:rsidRPr="00E02033">
              <w:rPr>
                <w:rFonts w:ascii="Arial Narrow" w:hAnsi="Arial Narrow"/>
                <w:color w:val="000000"/>
                <w:sz w:val="22"/>
                <w:szCs w:val="20"/>
              </w:rPr>
              <w:t>Use substitution on the TI-73 calculator to evaluate expression member of equation.</w:t>
            </w:r>
          </w:p>
          <w:p w:rsidR="005A601C" w:rsidRPr="00E02033" w:rsidRDefault="005A601C" w:rsidP="001928E9">
            <w:pPr>
              <w:rPr>
                <w:rFonts w:ascii="Arial Narrow" w:hAnsi="Arial Narrow"/>
                <w:color w:val="000000"/>
                <w:szCs w:val="20"/>
              </w:rPr>
            </w:pPr>
            <w:r w:rsidRPr="00E02033">
              <w:rPr>
                <w:rFonts w:ascii="Arial Narrow" w:hAnsi="Arial Narrow"/>
                <w:color w:val="000000"/>
                <w:sz w:val="22"/>
                <w:szCs w:val="20"/>
              </w:rPr>
              <w:t>True/false: Use the true/false logic output on the TI-73 calculator in which 0 = false and 1 = true to check equivalences.  Connect to computer programming.</w:t>
            </w:r>
          </w:p>
          <w:p w:rsidR="005A601C" w:rsidRPr="00E02033" w:rsidRDefault="005A601C" w:rsidP="00454C6D">
            <w:pPr>
              <w:rPr>
                <w:rFonts w:ascii="Arial Narrow" w:hAnsi="Arial Narrow"/>
                <w:color w:val="000000"/>
                <w:szCs w:val="18"/>
              </w:rPr>
            </w:pPr>
            <w:r w:rsidRPr="00E02033">
              <w:rPr>
                <w:rFonts w:ascii="Arial Narrow" w:hAnsi="Arial Narrow"/>
                <w:color w:val="000000"/>
                <w:sz w:val="22"/>
                <w:szCs w:val="20"/>
              </w:rPr>
              <w:t>Use input/output chart or the Table on the TI-73 calculator: Input variable side of equation in Y1 and constant side of expression in Y2. Locate value for X that makes both columns Y1 and Y2 equal. Consider limitations of this method: Is the table set up to use fractional values for x?</w:t>
            </w:r>
            <w:r w:rsidRPr="00E02033">
              <w:rPr>
                <w:rFonts w:ascii="Arial Narrow" w:hAnsi="Arial Narrow"/>
                <w:color w:val="000000"/>
                <w:sz w:val="22"/>
                <w:szCs w:val="18"/>
              </w:rPr>
              <w:t xml:space="preserve"> </w:t>
            </w:r>
          </w:p>
          <w:p w:rsidR="005A601C" w:rsidRPr="00E02033" w:rsidRDefault="005A601C" w:rsidP="00454C6D">
            <w:pPr>
              <w:rPr>
                <w:rFonts w:ascii="Arial Narrow" w:hAnsi="Arial Narrow"/>
                <w:color w:val="000000"/>
                <w:szCs w:val="18"/>
              </w:rPr>
            </w:pPr>
          </w:p>
          <w:p w:rsidR="005A601C" w:rsidRPr="00E02033" w:rsidRDefault="005A601C" w:rsidP="00454C6D">
            <w:pPr>
              <w:rPr>
                <w:rFonts w:ascii="Arial Narrow" w:hAnsi="Arial Narrow"/>
                <w:b/>
                <w:color w:val="000000"/>
                <w:szCs w:val="18"/>
              </w:rPr>
            </w:pPr>
            <w:r w:rsidRPr="00E02033">
              <w:rPr>
                <w:rFonts w:ascii="Arial Narrow" w:hAnsi="Arial Narrow"/>
                <w:b/>
                <w:color w:val="000000"/>
                <w:sz w:val="22"/>
                <w:szCs w:val="18"/>
              </w:rPr>
              <w:t>STEM Discussion:  Evaluate strategic use of technology.</w:t>
            </w:r>
          </w:p>
          <w:p w:rsidR="005A601C" w:rsidRPr="00E02033" w:rsidRDefault="005A601C" w:rsidP="00E02033">
            <w:pPr>
              <w:pStyle w:val="ListParagraph"/>
              <w:numPr>
                <w:ilvl w:val="0"/>
                <w:numId w:val="3"/>
              </w:numPr>
              <w:spacing w:after="0" w:line="240" w:lineRule="auto"/>
              <w:rPr>
                <w:rFonts w:ascii="Arial Narrow" w:hAnsi="Arial Narrow"/>
                <w:b/>
                <w:color w:val="000000"/>
              </w:rPr>
            </w:pPr>
            <w:r w:rsidRPr="00E02033">
              <w:rPr>
                <w:rFonts w:ascii="Arial Narrow" w:hAnsi="Arial Narrow"/>
                <w:color w:val="000000"/>
                <w:szCs w:val="18"/>
              </w:rPr>
              <w:t>Are the main objectives of this lesson to develop computational skills or develop conceptual understanding?</w:t>
            </w:r>
          </w:p>
          <w:p w:rsidR="005A601C" w:rsidRPr="00E02033" w:rsidRDefault="005A601C" w:rsidP="00E02033">
            <w:pPr>
              <w:pStyle w:val="ListParagraph"/>
              <w:numPr>
                <w:ilvl w:val="0"/>
                <w:numId w:val="3"/>
              </w:numPr>
              <w:spacing w:after="0" w:line="240" w:lineRule="auto"/>
              <w:rPr>
                <w:rFonts w:ascii="Arial Narrow" w:hAnsi="Arial Narrow"/>
                <w:b/>
                <w:color w:val="000000"/>
              </w:rPr>
            </w:pPr>
            <w:r w:rsidRPr="00E02033">
              <w:rPr>
                <w:rFonts w:ascii="Arial Narrow" w:hAnsi="Arial Narrow"/>
                <w:color w:val="000000"/>
                <w:szCs w:val="18"/>
              </w:rPr>
              <w:t>Does the activity with technology enhance conceptual understanding of mathematics?</w:t>
            </w:r>
          </w:p>
          <w:p w:rsidR="005A601C" w:rsidRPr="00E02033" w:rsidRDefault="005A601C" w:rsidP="00E02033">
            <w:pPr>
              <w:pStyle w:val="ListParagraph"/>
              <w:numPr>
                <w:ilvl w:val="0"/>
                <w:numId w:val="3"/>
              </w:numPr>
              <w:spacing w:after="0" w:line="240" w:lineRule="auto"/>
              <w:rPr>
                <w:rFonts w:ascii="Arial Narrow" w:hAnsi="Arial Narrow"/>
                <w:b/>
                <w:color w:val="000000"/>
              </w:rPr>
            </w:pPr>
            <w:r w:rsidRPr="00E02033">
              <w:rPr>
                <w:rFonts w:ascii="Arial Narrow" w:hAnsi="Arial Narrow"/>
                <w:color w:val="000000"/>
                <w:szCs w:val="18"/>
              </w:rPr>
              <w:t>Is the computation at a level of complexity that doing it manually will overshadow the learning objectives?</w:t>
            </w:r>
          </w:p>
        </w:tc>
      </w:tr>
      <w:tr w:rsidR="005A601C" w:rsidRPr="00E02033" w:rsidTr="00E02033">
        <w:tc>
          <w:tcPr>
            <w:tcW w:w="2358" w:type="dxa"/>
          </w:tcPr>
          <w:p w:rsidR="005A601C" w:rsidRPr="00E02033" w:rsidRDefault="005A601C" w:rsidP="001928E9">
            <w:pPr>
              <w:rPr>
                <w:rFonts w:ascii="Arial Narrow" w:hAnsi="Arial Narrow"/>
                <w:color w:val="000000"/>
              </w:rPr>
            </w:pPr>
            <w:r w:rsidRPr="00E02033">
              <w:rPr>
                <w:rFonts w:ascii="Arial Narrow" w:hAnsi="Arial Narrow"/>
                <w:b/>
                <w:color w:val="000000"/>
                <w:sz w:val="22"/>
              </w:rPr>
              <w:t>EVALUATION</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How will students demonstrate that they have achieved the lesson objective?</w:t>
            </w:r>
          </w:p>
          <w:p w:rsidR="005A601C" w:rsidRPr="00E02033" w:rsidRDefault="005A601C" w:rsidP="00E02033">
            <w:pPr>
              <w:pStyle w:val="BodyText"/>
              <w:numPr>
                <w:ilvl w:val="0"/>
                <w:numId w:val="1"/>
              </w:numPr>
              <w:spacing w:line="240" w:lineRule="auto"/>
              <w:rPr>
                <w:rFonts w:ascii="Arial Narrow" w:hAnsi="Arial Narrow"/>
                <w:color w:val="000000"/>
                <w:szCs w:val="18"/>
              </w:rPr>
            </w:pPr>
            <w:r w:rsidRPr="00E02033">
              <w:rPr>
                <w:rFonts w:ascii="Arial Narrow" w:hAnsi="Arial Narrow"/>
                <w:color w:val="000000"/>
                <w:szCs w:val="18"/>
              </w:rPr>
              <w:t>This should be embedded throughout the lesson as well as at the end of the lesson</w:t>
            </w:r>
          </w:p>
        </w:tc>
        <w:tc>
          <w:tcPr>
            <w:tcW w:w="8460" w:type="dxa"/>
          </w:tcPr>
          <w:p w:rsidR="005A601C" w:rsidRPr="00E02033" w:rsidRDefault="005A601C" w:rsidP="009B0644">
            <w:pPr>
              <w:rPr>
                <w:rFonts w:ascii="Arial Narrow" w:hAnsi="Arial Narrow"/>
                <w:b/>
                <w:color w:val="000000"/>
              </w:rPr>
            </w:pPr>
            <w:r w:rsidRPr="00E02033">
              <w:rPr>
                <w:rFonts w:ascii="Arial Narrow" w:hAnsi="Arial Narrow"/>
                <w:b/>
                <w:color w:val="000000"/>
                <w:sz w:val="22"/>
              </w:rPr>
              <w:t xml:space="preserve">(OE) Opportunities for evaluation </w:t>
            </w:r>
          </w:p>
          <w:p w:rsidR="005A601C" w:rsidRPr="00E02033" w:rsidRDefault="005A601C" w:rsidP="00244A44">
            <w:pPr>
              <w:rPr>
                <w:rFonts w:ascii="Arial Narrow" w:hAnsi="Arial Narrow"/>
                <w:color w:val="000000"/>
              </w:rPr>
            </w:pPr>
            <w:r w:rsidRPr="00E02033">
              <w:rPr>
                <w:rFonts w:ascii="Arial Narrow" w:hAnsi="Arial Narrow"/>
                <w:i/>
                <w:color w:val="000000"/>
                <w:sz w:val="22"/>
              </w:rPr>
              <w:t>Determine if a number is a solution to an equation</w:t>
            </w:r>
            <w:r w:rsidRPr="00E02033">
              <w:rPr>
                <w:rFonts w:ascii="Arial Narrow" w:hAnsi="Arial Narrow"/>
                <w:color w:val="000000"/>
                <w:sz w:val="22"/>
              </w:rPr>
              <w:t xml:space="preserve">: place 0-9 in correct equation  (group activity)    </w:t>
            </w:r>
          </w:p>
          <w:p w:rsidR="005A601C" w:rsidRPr="00E02033" w:rsidRDefault="005A601C" w:rsidP="009B0644">
            <w:pPr>
              <w:rPr>
                <w:rFonts w:ascii="Arial Narrow" w:hAnsi="Arial Narrow"/>
                <w:color w:val="000000"/>
              </w:rPr>
            </w:pPr>
            <w:r w:rsidRPr="00E02033">
              <w:rPr>
                <w:rFonts w:ascii="Arial Narrow" w:hAnsi="Arial Narrow"/>
                <w:i/>
                <w:color w:val="000000"/>
                <w:sz w:val="22"/>
              </w:rPr>
              <w:t>Perplexing polygons</w:t>
            </w:r>
            <w:r w:rsidRPr="00E02033">
              <w:rPr>
                <w:rFonts w:ascii="Arial Narrow" w:hAnsi="Arial Narrow"/>
                <w:color w:val="000000"/>
                <w:sz w:val="22"/>
              </w:rPr>
              <w:t xml:space="preserve"> (handout)</w:t>
            </w:r>
          </w:p>
          <w:p w:rsidR="005A601C" w:rsidRPr="00E02033" w:rsidRDefault="005A601C" w:rsidP="009B0644">
            <w:pPr>
              <w:rPr>
                <w:rFonts w:ascii="Arial Narrow" w:hAnsi="Arial Narrow"/>
                <w:color w:val="000000"/>
              </w:rPr>
            </w:pPr>
            <w:r w:rsidRPr="00E02033">
              <w:rPr>
                <w:rFonts w:ascii="Arial Narrow" w:hAnsi="Arial Narrow"/>
                <w:i/>
                <w:color w:val="000000"/>
                <w:sz w:val="22"/>
              </w:rPr>
              <w:t>Abc’s and 123’s</w:t>
            </w:r>
            <w:r w:rsidRPr="00E02033">
              <w:rPr>
                <w:rFonts w:ascii="Arial Narrow" w:hAnsi="Arial Narrow"/>
                <w:color w:val="000000"/>
                <w:sz w:val="22"/>
              </w:rPr>
              <w:t xml:space="preserve"> (Advanced handout) </w:t>
            </w:r>
          </w:p>
          <w:p w:rsidR="005A601C" w:rsidRPr="00E02033" w:rsidRDefault="005A601C" w:rsidP="009B0644">
            <w:pPr>
              <w:rPr>
                <w:rFonts w:ascii="Arial Narrow" w:hAnsi="Arial Narrow"/>
                <w:color w:val="000000"/>
                <w:szCs w:val="20"/>
              </w:rPr>
            </w:pPr>
          </w:p>
          <w:p w:rsidR="005A601C" w:rsidRPr="00E02033" w:rsidRDefault="005A601C">
            <w:pPr>
              <w:rPr>
                <w:rFonts w:ascii="Arial Narrow" w:hAnsi="Arial Narrow"/>
                <w:b/>
                <w:color w:val="000000"/>
              </w:rPr>
            </w:pPr>
          </w:p>
          <w:p w:rsidR="005A601C" w:rsidRPr="00E02033" w:rsidRDefault="005A601C" w:rsidP="009B0644">
            <w:pPr>
              <w:rPr>
                <w:rFonts w:ascii="Arial Narrow" w:hAnsi="Arial Narrow"/>
                <w:color w:val="000000"/>
              </w:rPr>
            </w:pPr>
          </w:p>
        </w:tc>
      </w:tr>
    </w:tbl>
    <w:p w:rsidR="005A601C" w:rsidRPr="001474EE" w:rsidRDefault="005A601C">
      <w:pPr>
        <w:rPr>
          <w:color w:val="000000"/>
        </w:rPr>
      </w:pPr>
    </w:p>
    <w:sectPr w:rsidR="005A601C" w:rsidRPr="001474EE" w:rsidSect="001928E9">
      <w:headerReference w:type="default" r:id="rId17"/>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01C" w:rsidRDefault="005A601C" w:rsidP="00D94F2F">
      <w:r>
        <w:separator/>
      </w:r>
    </w:p>
  </w:endnote>
  <w:endnote w:type="continuationSeparator" w:id="0">
    <w:p w:rsidR="005A601C" w:rsidRDefault="005A601C" w:rsidP="00D94F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01C" w:rsidRDefault="005A601C" w:rsidP="00D94F2F">
      <w:r>
        <w:separator/>
      </w:r>
    </w:p>
  </w:footnote>
  <w:footnote w:type="continuationSeparator" w:id="0">
    <w:p w:rsidR="005A601C" w:rsidRDefault="005A601C" w:rsidP="00D94F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01C" w:rsidRPr="00F96213" w:rsidRDefault="005A601C">
    <w:pPr>
      <w:pStyle w:val="Header"/>
      <w:rPr>
        <w:rFonts w:ascii="Arial Narrow" w:hAnsi="Arial Narrow"/>
        <w:sz w:val="20"/>
      </w:rPr>
    </w:pPr>
    <w:r w:rsidRPr="00F96213">
      <w:rPr>
        <w:rFonts w:ascii="Arial Narrow" w:hAnsi="Arial Narrow"/>
        <w:sz w:val="20"/>
      </w:rPr>
      <w:t xml:space="preserve">Pat Tyree </w:t>
    </w:r>
    <w:r>
      <w:rPr>
        <w:rFonts w:ascii="Arial Narrow" w:hAnsi="Arial Narrow"/>
        <w:sz w:val="20"/>
      </w:rPr>
      <w:t xml:space="preserve">      </w:t>
    </w:r>
    <w:r w:rsidRPr="00F96213">
      <w:rPr>
        <w:rFonts w:ascii="Arial Narrow" w:hAnsi="Arial Narrow"/>
        <w:sz w:val="20"/>
      </w:rPr>
      <w:t>pat_tyree@brentwoodacademy.com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668FC"/>
    <w:multiLevelType w:val="hybridMultilevel"/>
    <w:tmpl w:val="8DAC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01653"/>
    <w:multiLevelType w:val="hybridMultilevel"/>
    <w:tmpl w:val="B5F28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301E"/>
    <w:rsid w:val="00023ED4"/>
    <w:rsid w:val="00055AD7"/>
    <w:rsid w:val="000760D3"/>
    <w:rsid w:val="000D4D40"/>
    <w:rsid w:val="001474EE"/>
    <w:rsid w:val="00167E44"/>
    <w:rsid w:val="001818B5"/>
    <w:rsid w:val="001928E9"/>
    <w:rsid w:val="001A24DC"/>
    <w:rsid w:val="001C3FE1"/>
    <w:rsid w:val="00235258"/>
    <w:rsid w:val="00244A44"/>
    <w:rsid w:val="0027695F"/>
    <w:rsid w:val="00356FF9"/>
    <w:rsid w:val="00380E94"/>
    <w:rsid w:val="00386EA3"/>
    <w:rsid w:val="003C6628"/>
    <w:rsid w:val="00454C6D"/>
    <w:rsid w:val="004554CF"/>
    <w:rsid w:val="004C09F2"/>
    <w:rsid w:val="0056182D"/>
    <w:rsid w:val="005A601C"/>
    <w:rsid w:val="0065301E"/>
    <w:rsid w:val="006C5D34"/>
    <w:rsid w:val="006D7BE0"/>
    <w:rsid w:val="006E1DEF"/>
    <w:rsid w:val="00757571"/>
    <w:rsid w:val="0079007E"/>
    <w:rsid w:val="007C286C"/>
    <w:rsid w:val="007D0A6D"/>
    <w:rsid w:val="00804BB8"/>
    <w:rsid w:val="00822A59"/>
    <w:rsid w:val="008B0DF1"/>
    <w:rsid w:val="008B210F"/>
    <w:rsid w:val="008D7B46"/>
    <w:rsid w:val="0095782F"/>
    <w:rsid w:val="0098012F"/>
    <w:rsid w:val="009A035F"/>
    <w:rsid w:val="009B0644"/>
    <w:rsid w:val="00A75450"/>
    <w:rsid w:val="00B7087C"/>
    <w:rsid w:val="00BB7727"/>
    <w:rsid w:val="00BF0A90"/>
    <w:rsid w:val="00BF4E5E"/>
    <w:rsid w:val="00C66D52"/>
    <w:rsid w:val="00D2615F"/>
    <w:rsid w:val="00D7215D"/>
    <w:rsid w:val="00D7651A"/>
    <w:rsid w:val="00D801E2"/>
    <w:rsid w:val="00D91703"/>
    <w:rsid w:val="00D94F2F"/>
    <w:rsid w:val="00DB5713"/>
    <w:rsid w:val="00DF233F"/>
    <w:rsid w:val="00E02033"/>
    <w:rsid w:val="00E219C7"/>
    <w:rsid w:val="00E408C7"/>
    <w:rsid w:val="00EF3286"/>
    <w:rsid w:val="00F650B2"/>
    <w:rsid w:val="00F962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1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5301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rsid w:val="0065301E"/>
    <w:pPr>
      <w:spacing w:line="360" w:lineRule="auto"/>
    </w:pPr>
    <w:rPr>
      <w:rFonts w:ascii="Arial" w:eastAsia="Times New Roman" w:hAnsi="Arial"/>
      <w:sz w:val="22"/>
      <w:szCs w:val="20"/>
    </w:rPr>
  </w:style>
  <w:style w:type="character" w:customStyle="1" w:styleId="BodyTextChar">
    <w:name w:val="Body Text Char"/>
    <w:basedOn w:val="DefaultParagraphFont"/>
    <w:link w:val="BodyText"/>
    <w:uiPriority w:val="99"/>
    <w:locked/>
    <w:rsid w:val="0065301E"/>
    <w:rPr>
      <w:rFonts w:ascii="Arial" w:hAnsi="Arial" w:cs="Times New Roman"/>
      <w:sz w:val="20"/>
      <w:szCs w:val="20"/>
    </w:rPr>
  </w:style>
  <w:style w:type="paragraph" w:styleId="ListParagraph">
    <w:name w:val="List Paragraph"/>
    <w:basedOn w:val="Normal"/>
    <w:uiPriority w:val="99"/>
    <w:qFormat/>
    <w:rsid w:val="0065301E"/>
    <w:pPr>
      <w:spacing w:after="200" w:line="276" w:lineRule="auto"/>
      <w:ind w:left="720"/>
      <w:contextualSpacing/>
    </w:pPr>
    <w:rPr>
      <w:sz w:val="22"/>
      <w:szCs w:val="22"/>
    </w:rPr>
  </w:style>
  <w:style w:type="paragraph" w:styleId="NormalWeb">
    <w:name w:val="Normal (Web)"/>
    <w:basedOn w:val="Normal"/>
    <w:uiPriority w:val="99"/>
    <w:rsid w:val="0065301E"/>
    <w:pPr>
      <w:spacing w:beforeLines="1" w:afterLines="1"/>
    </w:pPr>
    <w:rPr>
      <w:rFonts w:ascii="Times" w:hAnsi="Times"/>
      <w:sz w:val="20"/>
      <w:szCs w:val="20"/>
    </w:rPr>
  </w:style>
  <w:style w:type="character" w:styleId="Hyperlink">
    <w:name w:val="Hyperlink"/>
    <w:basedOn w:val="DefaultParagraphFont"/>
    <w:uiPriority w:val="99"/>
    <w:semiHidden/>
    <w:rsid w:val="0065301E"/>
    <w:rPr>
      <w:rFonts w:cs="Times New Roman"/>
      <w:color w:val="0000FF"/>
      <w:u w:val="single"/>
    </w:rPr>
  </w:style>
  <w:style w:type="paragraph" w:styleId="Header">
    <w:name w:val="header"/>
    <w:basedOn w:val="Normal"/>
    <w:link w:val="HeaderChar"/>
    <w:uiPriority w:val="99"/>
    <w:semiHidden/>
    <w:rsid w:val="00F96213"/>
    <w:pPr>
      <w:tabs>
        <w:tab w:val="center" w:pos="4320"/>
        <w:tab w:val="right" w:pos="8640"/>
      </w:tabs>
    </w:pPr>
  </w:style>
  <w:style w:type="character" w:customStyle="1" w:styleId="HeaderChar">
    <w:name w:val="Header Char"/>
    <w:basedOn w:val="DefaultParagraphFont"/>
    <w:link w:val="Header"/>
    <w:uiPriority w:val="99"/>
    <w:semiHidden/>
    <w:locked/>
    <w:rsid w:val="00F96213"/>
    <w:rPr>
      <w:rFonts w:cs="Times New Roman"/>
    </w:rPr>
  </w:style>
  <w:style w:type="paragraph" w:styleId="Footer">
    <w:name w:val="footer"/>
    <w:basedOn w:val="Normal"/>
    <w:link w:val="FooterChar"/>
    <w:uiPriority w:val="99"/>
    <w:semiHidden/>
    <w:rsid w:val="00F96213"/>
    <w:pPr>
      <w:tabs>
        <w:tab w:val="center" w:pos="4320"/>
        <w:tab w:val="right" w:pos="8640"/>
      </w:tabs>
    </w:pPr>
  </w:style>
  <w:style w:type="character" w:customStyle="1" w:styleId="FooterChar">
    <w:name w:val="Footer Char"/>
    <w:basedOn w:val="DefaultParagraphFont"/>
    <w:link w:val="Footer"/>
    <w:uiPriority w:val="99"/>
    <w:semiHidden/>
    <w:locked/>
    <w:rsid w:val="00F96213"/>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lluminations.nctm.org/ActivityDetail.aspx?ID=10" TargetMode="Externa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2094</Words>
  <Characters>11937</Characters>
  <Application>Microsoft Office Outlook</Application>
  <DocSecurity>0</DocSecurity>
  <Lines>0</Lines>
  <Paragraphs>0</Paragraphs>
  <ScaleCrop>false</ScaleCrop>
  <Company>Brentwood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Pat Tyree</dc:creator>
  <cp:keywords/>
  <dc:description/>
  <cp:lastModifiedBy>Chelle Daniels</cp:lastModifiedBy>
  <cp:revision>2</cp:revision>
  <dcterms:created xsi:type="dcterms:W3CDTF">2012-01-13T01:00:00Z</dcterms:created>
  <dcterms:modified xsi:type="dcterms:W3CDTF">2012-01-13T01:00:00Z</dcterms:modified>
</cp:coreProperties>
</file>